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5BFD0" w14:textId="77777777" w:rsidR="009942C9" w:rsidRDefault="00000000">
      <w:pPr>
        <w:widowControl w:val="0"/>
        <w:pBdr>
          <w:top w:val="nil"/>
          <w:left w:val="nil"/>
          <w:bottom w:val="nil"/>
          <w:right w:val="nil"/>
          <w:between w:val="nil"/>
        </w:pBdr>
        <w:spacing w:after="0"/>
        <w:rPr>
          <w:sz w:val="26"/>
          <w:szCs w:val="26"/>
        </w:rPr>
      </w:pPr>
      <w:r>
        <w:rPr>
          <w:noProof/>
          <w:sz w:val="26"/>
          <w:szCs w:val="26"/>
        </w:rPr>
        <w:drawing>
          <wp:inline distT="114300" distB="114300" distL="114300" distR="114300" wp14:anchorId="2BCD188A" wp14:editId="76333EB2">
            <wp:extent cx="6016625" cy="77851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016625" cy="7785100"/>
                    </a:xfrm>
                    <a:prstGeom prst="rect">
                      <a:avLst/>
                    </a:prstGeom>
                    <a:ln/>
                  </pic:spPr>
                </pic:pic>
              </a:graphicData>
            </a:graphic>
          </wp:inline>
        </w:drawing>
      </w:r>
    </w:p>
    <w:p w14:paraId="52EC938F" w14:textId="77777777" w:rsidR="009942C9" w:rsidRDefault="00000000">
      <w:pPr>
        <w:widowControl w:val="0"/>
        <w:pBdr>
          <w:top w:val="nil"/>
          <w:left w:val="nil"/>
          <w:bottom w:val="nil"/>
          <w:right w:val="nil"/>
          <w:between w:val="nil"/>
        </w:pBdr>
        <w:spacing w:after="0"/>
        <w:rPr>
          <w:sz w:val="26"/>
          <w:szCs w:val="26"/>
        </w:rPr>
      </w:pPr>
      <w:r>
        <w:rPr>
          <w:noProof/>
          <w:sz w:val="26"/>
          <w:szCs w:val="26"/>
        </w:rPr>
        <w:lastRenderedPageBreak/>
        <w:drawing>
          <wp:inline distT="114300" distB="114300" distL="114300" distR="114300" wp14:anchorId="26F92754" wp14:editId="3F669450">
            <wp:extent cx="6016625" cy="77851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016625" cy="7785100"/>
                    </a:xfrm>
                    <a:prstGeom prst="rect">
                      <a:avLst/>
                    </a:prstGeom>
                    <a:ln/>
                  </pic:spPr>
                </pic:pic>
              </a:graphicData>
            </a:graphic>
          </wp:inline>
        </w:drawing>
      </w:r>
    </w:p>
    <w:p w14:paraId="58E5BEAC" w14:textId="77777777" w:rsidR="009942C9" w:rsidRDefault="00000000">
      <w:pPr>
        <w:widowControl w:val="0"/>
        <w:pBdr>
          <w:top w:val="nil"/>
          <w:left w:val="nil"/>
          <w:bottom w:val="nil"/>
          <w:right w:val="nil"/>
          <w:between w:val="nil"/>
        </w:pBdr>
        <w:spacing w:after="0"/>
        <w:rPr>
          <w:sz w:val="26"/>
          <w:szCs w:val="26"/>
        </w:rPr>
      </w:pPr>
      <w:r>
        <w:rPr>
          <w:noProof/>
          <w:sz w:val="26"/>
          <w:szCs w:val="26"/>
        </w:rPr>
        <w:lastRenderedPageBreak/>
        <w:drawing>
          <wp:inline distT="114300" distB="114300" distL="114300" distR="114300" wp14:anchorId="5D548FE3" wp14:editId="1020D49B">
            <wp:extent cx="6019800" cy="830103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19800" cy="8301038"/>
                    </a:xfrm>
                    <a:prstGeom prst="rect">
                      <a:avLst/>
                    </a:prstGeom>
                    <a:ln/>
                  </pic:spPr>
                </pic:pic>
              </a:graphicData>
            </a:graphic>
          </wp:inline>
        </w:drawing>
      </w:r>
    </w:p>
    <w:tbl>
      <w:tblPr>
        <w:tblStyle w:val="a"/>
        <w:tblW w:w="9322" w:type="dxa"/>
        <w:tblBorders>
          <w:top w:val="nil"/>
          <w:left w:val="nil"/>
          <w:bottom w:val="nil"/>
          <w:right w:val="nil"/>
          <w:insideH w:val="nil"/>
          <w:insideV w:val="nil"/>
        </w:tblBorders>
        <w:tblLayout w:type="fixed"/>
        <w:tblLook w:val="0400" w:firstRow="0" w:lastRow="0" w:firstColumn="0" w:lastColumn="0" w:noHBand="0" w:noVBand="1"/>
      </w:tblPr>
      <w:tblGrid>
        <w:gridCol w:w="4077"/>
        <w:gridCol w:w="5245"/>
      </w:tblGrid>
      <w:tr w:rsidR="009942C9" w14:paraId="640E5264" w14:textId="77777777">
        <w:tc>
          <w:tcPr>
            <w:tcW w:w="4077" w:type="dxa"/>
          </w:tcPr>
          <w:p w14:paraId="00D0B1A4" w14:textId="77777777" w:rsidR="009942C9" w:rsidRDefault="00000000">
            <w:pPr>
              <w:spacing w:line="312" w:lineRule="auto"/>
              <w:jc w:val="center"/>
            </w:pPr>
            <w:r>
              <w:lastRenderedPageBreak/>
              <w:t>TRƯỜNG ĐẠI HỌC THƯƠNG MẠI</w:t>
            </w:r>
          </w:p>
          <w:p w14:paraId="613B9C4B" w14:textId="77777777" w:rsidR="009942C9" w:rsidRDefault="00000000">
            <w:pPr>
              <w:spacing w:line="312" w:lineRule="auto"/>
              <w:jc w:val="center"/>
              <w:rPr>
                <w:b/>
              </w:rPr>
            </w:pPr>
            <w:r>
              <w:rPr>
                <w:b/>
              </w:rPr>
              <w:t>BAN QUẢN LÝ KHU NỘI TRÚ</w:t>
            </w:r>
          </w:p>
        </w:tc>
        <w:tc>
          <w:tcPr>
            <w:tcW w:w="5245" w:type="dxa"/>
          </w:tcPr>
          <w:p w14:paraId="46E7E088" w14:textId="77777777" w:rsidR="009942C9" w:rsidRDefault="00000000">
            <w:pPr>
              <w:spacing w:line="312" w:lineRule="auto"/>
              <w:jc w:val="center"/>
            </w:pPr>
            <w:r>
              <w:t>CỘNG HÒA XÃ HỘI CHỦ NGHĨA VIỆT NAM</w:t>
            </w:r>
          </w:p>
          <w:p w14:paraId="489DAD4E" w14:textId="77777777" w:rsidR="009942C9" w:rsidRDefault="00000000">
            <w:pPr>
              <w:spacing w:line="312" w:lineRule="auto"/>
              <w:jc w:val="center"/>
              <w:rPr>
                <w:b/>
                <w:sz w:val="26"/>
                <w:szCs w:val="26"/>
              </w:rPr>
            </w:pPr>
            <w:r>
              <w:rPr>
                <w:b/>
                <w:sz w:val="26"/>
                <w:szCs w:val="26"/>
              </w:rPr>
              <w:t>Độc lập - Tự do - Hạnh phúc</w:t>
            </w:r>
          </w:p>
        </w:tc>
      </w:tr>
    </w:tbl>
    <w:p w14:paraId="147BA3FE" w14:textId="77777777" w:rsidR="009942C9" w:rsidRDefault="009942C9">
      <w:pPr>
        <w:jc w:val="both"/>
      </w:pPr>
    </w:p>
    <w:p w14:paraId="664EFCB2" w14:textId="77777777" w:rsidR="009942C9" w:rsidRDefault="00000000">
      <w:pPr>
        <w:spacing w:after="0" w:line="312" w:lineRule="auto"/>
        <w:ind w:right="100"/>
        <w:jc w:val="center"/>
        <w:rPr>
          <w:b/>
          <w:sz w:val="26"/>
          <w:szCs w:val="26"/>
        </w:rPr>
      </w:pPr>
      <w:r>
        <w:rPr>
          <w:b/>
          <w:sz w:val="26"/>
          <w:szCs w:val="26"/>
        </w:rPr>
        <w:t>QUY ĐỊNH</w:t>
      </w:r>
    </w:p>
    <w:p w14:paraId="7F41260E" w14:textId="77777777" w:rsidR="009942C9" w:rsidRDefault="00000000">
      <w:pPr>
        <w:spacing w:after="0" w:line="312" w:lineRule="auto"/>
        <w:ind w:right="100"/>
        <w:jc w:val="center"/>
        <w:rPr>
          <w:b/>
          <w:sz w:val="26"/>
          <w:szCs w:val="26"/>
        </w:rPr>
      </w:pPr>
      <w:r>
        <w:rPr>
          <w:b/>
          <w:sz w:val="26"/>
          <w:szCs w:val="26"/>
        </w:rPr>
        <w:t>Về công tác quản lý sinh viên nội trú tại Khu nội trú Trường ĐH Thương mại</w:t>
      </w:r>
    </w:p>
    <w:p w14:paraId="015DEEC9" w14:textId="77777777" w:rsidR="009942C9" w:rsidRDefault="00000000">
      <w:pPr>
        <w:spacing w:before="120" w:after="0" w:line="240" w:lineRule="auto"/>
        <w:jc w:val="center"/>
        <w:rPr>
          <w:i/>
          <w:sz w:val="26"/>
          <w:szCs w:val="26"/>
        </w:rPr>
      </w:pPr>
      <w:r>
        <w:rPr>
          <w:sz w:val="26"/>
          <w:szCs w:val="26"/>
        </w:rPr>
        <w:t> </w:t>
      </w:r>
      <w:r>
        <w:rPr>
          <w:i/>
          <w:sz w:val="26"/>
          <w:szCs w:val="26"/>
        </w:rPr>
        <w:t>(Ban hành kèm theo Quyết định số…</w:t>
      </w:r>
      <w:proofErr w:type="gramStart"/>
      <w:r>
        <w:rPr>
          <w:i/>
          <w:sz w:val="26"/>
          <w:szCs w:val="26"/>
        </w:rPr>
        <w:t>…..</w:t>
      </w:r>
      <w:proofErr w:type="gramEnd"/>
      <w:r>
        <w:rPr>
          <w:i/>
          <w:sz w:val="26"/>
          <w:szCs w:val="26"/>
        </w:rPr>
        <w:t>/QĐ-ĐHTM ngày    tháng     năm 2021 của    Trường Đại học Thương mại)</w:t>
      </w:r>
    </w:p>
    <w:p w14:paraId="0B9E46B3" w14:textId="77777777" w:rsidR="009942C9" w:rsidRDefault="009942C9">
      <w:pPr>
        <w:spacing w:after="0" w:line="312" w:lineRule="auto"/>
        <w:ind w:right="100"/>
        <w:jc w:val="center"/>
        <w:rPr>
          <w:b/>
          <w:color w:val="FF0000"/>
          <w:sz w:val="14"/>
          <w:szCs w:val="14"/>
        </w:rPr>
      </w:pPr>
    </w:p>
    <w:p w14:paraId="520B04EA" w14:textId="77777777" w:rsidR="009942C9" w:rsidRDefault="009942C9">
      <w:pPr>
        <w:spacing w:after="0" w:line="312" w:lineRule="auto"/>
        <w:ind w:right="100"/>
        <w:jc w:val="center"/>
        <w:rPr>
          <w:b/>
          <w:sz w:val="14"/>
          <w:szCs w:val="14"/>
        </w:rPr>
      </w:pPr>
    </w:p>
    <w:p w14:paraId="0BC859B8" w14:textId="77777777" w:rsidR="009942C9" w:rsidRDefault="00000000">
      <w:pPr>
        <w:spacing w:after="60" w:line="312" w:lineRule="auto"/>
        <w:ind w:right="100"/>
        <w:jc w:val="center"/>
        <w:rPr>
          <w:b/>
          <w:sz w:val="26"/>
          <w:szCs w:val="26"/>
        </w:rPr>
      </w:pPr>
      <w:r>
        <w:rPr>
          <w:b/>
          <w:sz w:val="26"/>
          <w:szCs w:val="26"/>
        </w:rPr>
        <w:t>CHƯƠNG I</w:t>
      </w:r>
    </w:p>
    <w:p w14:paraId="20269567" w14:textId="77777777" w:rsidR="009942C9" w:rsidRDefault="00000000">
      <w:pPr>
        <w:spacing w:after="60" w:line="312" w:lineRule="auto"/>
        <w:ind w:right="100"/>
        <w:jc w:val="center"/>
        <w:rPr>
          <w:b/>
          <w:sz w:val="26"/>
          <w:szCs w:val="26"/>
        </w:rPr>
      </w:pPr>
      <w:r>
        <w:rPr>
          <w:b/>
          <w:sz w:val="26"/>
          <w:szCs w:val="26"/>
        </w:rPr>
        <w:t>QUY ĐỊNH CHUNG</w:t>
      </w:r>
    </w:p>
    <w:p w14:paraId="033E54AF" w14:textId="77777777" w:rsidR="009942C9" w:rsidRDefault="00000000">
      <w:pPr>
        <w:spacing w:after="60" w:line="312" w:lineRule="auto"/>
        <w:ind w:right="100"/>
        <w:jc w:val="both"/>
        <w:rPr>
          <w:b/>
          <w:sz w:val="26"/>
          <w:szCs w:val="26"/>
        </w:rPr>
      </w:pPr>
      <w:r>
        <w:rPr>
          <w:b/>
          <w:sz w:val="26"/>
          <w:szCs w:val="26"/>
        </w:rPr>
        <w:t>Điều 1: Phạm vi điều chỉnh và đối tượng áp dụng</w:t>
      </w:r>
    </w:p>
    <w:p w14:paraId="09435CE6" w14:textId="77777777" w:rsidR="009942C9" w:rsidRDefault="00000000">
      <w:pPr>
        <w:numPr>
          <w:ilvl w:val="0"/>
          <w:numId w:val="18"/>
        </w:numPr>
        <w:pBdr>
          <w:top w:val="nil"/>
          <w:left w:val="nil"/>
          <w:bottom w:val="nil"/>
          <w:right w:val="nil"/>
          <w:between w:val="nil"/>
        </w:pBdr>
        <w:spacing w:after="0" w:line="312" w:lineRule="auto"/>
        <w:ind w:left="426"/>
        <w:jc w:val="both"/>
        <w:rPr>
          <w:color w:val="000000"/>
          <w:sz w:val="26"/>
          <w:szCs w:val="26"/>
        </w:rPr>
      </w:pPr>
      <w:r>
        <w:rPr>
          <w:color w:val="000000"/>
          <w:sz w:val="26"/>
          <w:szCs w:val="26"/>
        </w:rPr>
        <w:t>Quy định này quy định về công tác quản lý sinh viên nội trú, bao gồm: quyền và trách nhiệm của sinh viên nội trú; nội dung công tác sinh viên; hệ thống tổ chức quản lý;</w:t>
      </w:r>
    </w:p>
    <w:p w14:paraId="784F942F" w14:textId="77777777" w:rsidR="009942C9" w:rsidRDefault="00000000">
      <w:pPr>
        <w:numPr>
          <w:ilvl w:val="0"/>
          <w:numId w:val="18"/>
        </w:numPr>
        <w:pBdr>
          <w:top w:val="nil"/>
          <w:left w:val="nil"/>
          <w:bottom w:val="nil"/>
          <w:right w:val="nil"/>
          <w:between w:val="nil"/>
        </w:pBdr>
        <w:spacing w:after="60" w:line="312" w:lineRule="auto"/>
        <w:ind w:left="426"/>
        <w:jc w:val="both"/>
        <w:rPr>
          <w:color w:val="000000"/>
          <w:sz w:val="26"/>
          <w:szCs w:val="26"/>
        </w:rPr>
      </w:pPr>
      <w:r>
        <w:rPr>
          <w:color w:val="000000"/>
          <w:sz w:val="26"/>
          <w:szCs w:val="26"/>
        </w:rPr>
        <w:t xml:space="preserve">Quy định này áp dụng cho sinh viên ở trong Khu nội trú Trường Đại học Thương mại, bao gồm: sinh viên Việt </w:t>
      </w:r>
      <w:proofErr w:type="gramStart"/>
      <w:r>
        <w:rPr>
          <w:color w:val="000000"/>
          <w:sz w:val="26"/>
          <w:szCs w:val="26"/>
        </w:rPr>
        <w:t>Nam  các</w:t>
      </w:r>
      <w:proofErr w:type="gramEnd"/>
      <w:r>
        <w:rPr>
          <w:color w:val="000000"/>
          <w:sz w:val="26"/>
          <w:szCs w:val="26"/>
        </w:rPr>
        <w:t xml:space="preserve"> hệ chính quy, liên kết Quốc tế và sinh viên Quốc tế;</w:t>
      </w:r>
    </w:p>
    <w:p w14:paraId="1FF4BB7D" w14:textId="77777777" w:rsidR="009942C9" w:rsidRDefault="00000000">
      <w:pPr>
        <w:spacing w:after="60" w:line="312" w:lineRule="auto"/>
        <w:jc w:val="both"/>
        <w:rPr>
          <w:b/>
          <w:sz w:val="26"/>
          <w:szCs w:val="26"/>
        </w:rPr>
      </w:pPr>
      <w:r>
        <w:rPr>
          <w:b/>
          <w:sz w:val="26"/>
          <w:szCs w:val="26"/>
        </w:rPr>
        <w:t>Điều 2: Yêu cầu của công tác sinh viên nội trú</w:t>
      </w:r>
    </w:p>
    <w:p w14:paraId="0AC96EAC" w14:textId="77777777" w:rsidR="009942C9" w:rsidRDefault="00000000">
      <w:pPr>
        <w:numPr>
          <w:ilvl w:val="0"/>
          <w:numId w:val="19"/>
        </w:numPr>
        <w:pBdr>
          <w:top w:val="nil"/>
          <w:left w:val="nil"/>
          <w:bottom w:val="nil"/>
          <w:right w:val="nil"/>
          <w:between w:val="nil"/>
        </w:pBdr>
        <w:spacing w:after="0" w:line="312" w:lineRule="auto"/>
        <w:ind w:left="426"/>
        <w:jc w:val="both"/>
        <w:rPr>
          <w:color w:val="000000"/>
          <w:sz w:val="26"/>
          <w:szCs w:val="26"/>
        </w:rPr>
      </w:pPr>
      <w:r>
        <w:rPr>
          <w:color w:val="000000"/>
          <w:sz w:val="26"/>
          <w:szCs w:val="26"/>
        </w:rPr>
        <w:t>Thực hiện đúng chủ trương, đường lối chính sách của Đảng, pháp luật của Nhà nước, quy chế của Bộ Giáo dục và Đào tạo;</w:t>
      </w:r>
    </w:p>
    <w:p w14:paraId="6CA7822A" w14:textId="77777777" w:rsidR="009942C9" w:rsidRDefault="00000000">
      <w:pPr>
        <w:numPr>
          <w:ilvl w:val="0"/>
          <w:numId w:val="19"/>
        </w:numPr>
        <w:pBdr>
          <w:top w:val="nil"/>
          <w:left w:val="nil"/>
          <w:bottom w:val="nil"/>
          <w:right w:val="nil"/>
          <w:between w:val="nil"/>
        </w:pBdr>
        <w:spacing w:after="0" w:line="312" w:lineRule="auto"/>
        <w:ind w:left="426"/>
        <w:jc w:val="both"/>
        <w:rPr>
          <w:color w:val="000000"/>
          <w:sz w:val="26"/>
          <w:szCs w:val="26"/>
        </w:rPr>
      </w:pPr>
      <w:r>
        <w:rPr>
          <w:color w:val="000000"/>
          <w:sz w:val="26"/>
          <w:szCs w:val="26"/>
        </w:rPr>
        <w:t xml:space="preserve">Đảm bảo sự phối hợp chặt chẽ, thường xuyên giữa Nhà trường, Ban quản lý Khu nội trú với công an, chính quyền địa phương và gia đình sinh viên; kịp thời giải quyết các vụ việc có liên quan đến sinh viên và bảo đảm an ninh trật tự, </w:t>
      </w:r>
      <w:proofErr w:type="gramStart"/>
      <w:r>
        <w:rPr>
          <w:color w:val="000000"/>
          <w:sz w:val="26"/>
          <w:szCs w:val="26"/>
        </w:rPr>
        <w:t>an</w:t>
      </w:r>
      <w:proofErr w:type="gramEnd"/>
      <w:r>
        <w:rPr>
          <w:color w:val="000000"/>
          <w:sz w:val="26"/>
          <w:szCs w:val="26"/>
        </w:rPr>
        <w:t xml:space="preserve"> toàn, văn hóa trong khu nội trú.</w:t>
      </w:r>
    </w:p>
    <w:p w14:paraId="7139829C" w14:textId="77777777" w:rsidR="009942C9" w:rsidRDefault="00000000">
      <w:pPr>
        <w:numPr>
          <w:ilvl w:val="0"/>
          <w:numId w:val="19"/>
        </w:numPr>
        <w:pBdr>
          <w:top w:val="nil"/>
          <w:left w:val="nil"/>
          <w:bottom w:val="nil"/>
          <w:right w:val="nil"/>
          <w:between w:val="nil"/>
        </w:pBdr>
        <w:spacing w:after="60" w:line="312" w:lineRule="auto"/>
        <w:ind w:left="426"/>
        <w:jc w:val="both"/>
        <w:rPr>
          <w:color w:val="000000"/>
          <w:sz w:val="26"/>
          <w:szCs w:val="26"/>
        </w:rPr>
      </w:pPr>
      <w:r>
        <w:rPr>
          <w:color w:val="000000"/>
          <w:sz w:val="26"/>
          <w:szCs w:val="26"/>
        </w:rPr>
        <w:t>Khu nội trú phải có các điều kiện, tiện nghi tối thiểu bảo đảm nhu cầu ở, học tập, sinh hoạt của sinh viên nội trú; các thiết bị phòng cháy, chữa cháy và bảo vệ môi trường.</w:t>
      </w:r>
    </w:p>
    <w:p w14:paraId="46549687" w14:textId="77777777" w:rsidR="009942C9" w:rsidRDefault="00000000">
      <w:pPr>
        <w:spacing w:after="60" w:line="312" w:lineRule="auto"/>
        <w:jc w:val="both"/>
        <w:rPr>
          <w:b/>
          <w:sz w:val="26"/>
          <w:szCs w:val="26"/>
        </w:rPr>
      </w:pPr>
      <w:r>
        <w:rPr>
          <w:b/>
          <w:sz w:val="26"/>
          <w:szCs w:val="26"/>
        </w:rPr>
        <w:t>Điều 3: Khu nội trú</w:t>
      </w:r>
    </w:p>
    <w:p w14:paraId="361F9CA0" w14:textId="77777777" w:rsidR="009942C9" w:rsidRDefault="00000000">
      <w:pPr>
        <w:numPr>
          <w:ilvl w:val="0"/>
          <w:numId w:val="1"/>
        </w:numPr>
        <w:pBdr>
          <w:top w:val="nil"/>
          <w:left w:val="nil"/>
          <w:bottom w:val="nil"/>
          <w:right w:val="nil"/>
          <w:between w:val="nil"/>
        </w:pBdr>
        <w:spacing w:after="0" w:line="312" w:lineRule="auto"/>
        <w:ind w:left="426"/>
        <w:jc w:val="both"/>
        <w:rPr>
          <w:color w:val="000000"/>
          <w:sz w:val="26"/>
          <w:szCs w:val="26"/>
        </w:rPr>
      </w:pPr>
      <w:r>
        <w:rPr>
          <w:color w:val="000000"/>
          <w:sz w:val="26"/>
          <w:szCs w:val="26"/>
        </w:rPr>
        <w:t>Khu nội trú là nơi sinh viên tạm trú trong thời gian học tại trường; do Ban Giám hiệu Nhà trường trực tiếp quản lí;</w:t>
      </w:r>
    </w:p>
    <w:p w14:paraId="75C868F5" w14:textId="77777777" w:rsidR="009942C9" w:rsidRDefault="00000000">
      <w:pPr>
        <w:numPr>
          <w:ilvl w:val="0"/>
          <w:numId w:val="1"/>
        </w:numPr>
        <w:pBdr>
          <w:top w:val="nil"/>
          <w:left w:val="nil"/>
          <w:bottom w:val="nil"/>
          <w:right w:val="nil"/>
          <w:between w:val="nil"/>
        </w:pBdr>
        <w:spacing w:after="0" w:line="312" w:lineRule="auto"/>
        <w:ind w:left="426"/>
        <w:jc w:val="both"/>
        <w:rPr>
          <w:color w:val="000000"/>
          <w:sz w:val="26"/>
          <w:szCs w:val="26"/>
        </w:rPr>
      </w:pPr>
      <w:r>
        <w:rPr>
          <w:color w:val="000000"/>
          <w:sz w:val="26"/>
          <w:szCs w:val="26"/>
        </w:rPr>
        <w:t>Khu nội trú có biển tên, trên đó ghi rõ tên gọi và địa chỉ đầy đủ bằng tiếng Việt và tiếng Anh;</w:t>
      </w:r>
    </w:p>
    <w:p w14:paraId="246F801B" w14:textId="77777777" w:rsidR="009942C9" w:rsidRDefault="00000000">
      <w:pPr>
        <w:numPr>
          <w:ilvl w:val="0"/>
          <w:numId w:val="1"/>
        </w:numPr>
        <w:pBdr>
          <w:top w:val="nil"/>
          <w:left w:val="nil"/>
          <w:bottom w:val="nil"/>
          <w:right w:val="nil"/>
          <w:between w:val="nil"/>
        </w:pBdr>
        <w:spacing w:after="0" w:line="312" w:lineRule="auto"/>
        <w:ind w:left="426"/>
        <w:jc w:val="both"/>
        <w:rPr>
          <w:color w:val="000000"/>
          <w:sz w:val="26"/>
          <w:szCs w:val="26"/>
        </w:rPr>
      </w:pPr>
      <w:r>
        <w:rPr>
          <w:color w:val="000000"/>
          <w:sz w:val="26"/>
          <w:szCs w:val="26"/>
        </w:rPr>
        <w:t>Khu nội trú có nội quy; có phòng trực, văn phòng làm việc của Ban quản lý khu nội trú; có các phương tiện để phục vụ thông tin, phát thanh tuyên truyền cho sinh viên.</w:t>
      </w:r>
    </w:p>
    <w:p w14:paraId="64926472" w14:textId="77777777" w:rsidR="009942C9" w:rsidRDefault="00000000">
      <w:pPr>
        <w:numPr>
          <w:ilvl w:val="0"/>
          <w:numId w:val="1"/>
        </w:numPr>
        <w:pBdr>
          <w:top w:val="nil"/>
          <w:left w:val="nil"/>
          <w:bottom w:val="nil"/>
          <w:right w:val="nil"/>
          <w:between w:val="nil"/>
        </w:pBdr>
        <w:spacing w:after="0" w:line="312" w:lineRule="auto"/>
        <w:ind w:left="426"/>
        <w:jc w:val="both"/>
        <w:rPr>
          <w:color w:val="000000"/>
          <w:sz w:val="26"/>
          <w:szCs w:val="26"/>
        </w:rPr>
      </w:pPr>
      <w:r>
        <w:rPr>
          <w:color w:val="000000"/>
          <w:sz w:val="26"/>
          <w:szCs w:val="26"/>
        </w:rPr>
        <w:t>Khu nhà, phòng ở phải ghi rõ tên, số phòng;</w:t>
      </w:r>
    </w:p>
    <w:p w14:paraId="5F24650B" w14:textId="77777777" w:rsidR="009942C9" w:rsidRDefault="00000000">
      <w:pPr>
        <w:numPr>
          <w:ilvl w:val="0"/>
          <w:numId w:val="1"/>
        </w:numPr>
        <w:pBdr>
          <w:top w:val="nil"/>
          <w:left w:val="nil"/>
          <w:bottom w:val="nil"/>
          <w:right w:val="nil"/>
          <w:between w:val="nil"/>
        </w:pBdr>
        <w:spacing w:after="0" w:line="312" w:lineRule="auto"/>
        <w:ind w:left="426"/>
        <w:jc w:val="both"/>
        <w:rPr>
          <w:color w:val="000000"/>
          <w:sz w:val="26"/>
          <w:szCs w:val="26"/>
        </w:rPr>
      </w:pPr>
      <w:r>
        <w:rPr>
          <w:color w:val="000000"/>
          <w:sz w:val="26"/>
          <w:szCs w:val="26"/>
        </w:rPr>
        <w:lastRenderedPageBreak/>
        <w:t>Khu vực trông, giữ các phương tiện giao thông của sinh viên phải đảm bảo an toàn; thuận tiện;</w:t>
      </w:r>
    </w:p>
    <w:p w14:paraId="12454BF6" w14:textId="77777777" w:rsidR="009942C9" w:rsidRDefault="00000000">
      <w:pPr>
        <w:numPr>
          <w:ilvl w:val="0"/>
          <w:numId w:val="1"/>
        </w:numPr>
        <w:pBdr>
          <w:top w:val="nil"/>
          <w:left w:val="nil"/>
          <w:bottom w:val="nil"/>
          <w:right w:val="nil"/>
          <w:between w:val="nil"/>
        </w:pBdr>
        <w:spacing w:after="60" w:line="312" w:lineRule="auto"/>
        <w:ind w:left="426"/>
        <w:jc w:val="both"/>
        <w:rPr>
          <w:color w:val="000000"/>
          <w:sz w:val="26"/>
          <w:szCs w:val="26"/>
        </w:rPr>
      </w:pPr>
      <w:r>
        <w:rPr>
          <w:color w:val="000000"/>
          <w:sz w:val="26"/>
          <w:szCs w:val="26"/>
        </w:rPr>
        <w:t>Các loại hình dịch vụ và các điều kiện khác đảm bảo việc sinh hoạt của sinh viên Khu nội trú.</w:t>
      </w:r>
    </w:p>
    <w:p w14:paraId="077FE49A" w14:textId="77777777" w:rsidR="009942C9" w:rsidRDefault="009942C9">
      <w:pPr>
        <w:spacing w:after="60" w:line="312" w:lineRule="auto"/>
        <w:ind w:left="426"/>
        <w:jc w:val="center"/>
        <w:rPr>
          <w:sz w:val="26"/>
          <w:szCs w:val="26"/>
        </w:rPr>
      </w:pPr>
    </w:p>
    <w:p w14:paraId="50719F51" w14:textId="77777777" w:rsidR="009942C9" w:rsidRDefault="00000000">
      <w:pPr>
        <w:spacing w:after="60" w:line="312" w:lineRule="auto"/>
        <w:jc w:val="center"/>
        <w:rPr>
          <w:b/>
          <w:sz w:val="26"/>
          <w:szCs w:val="26"/>
        </w:rPr>
      </w:pPr>
      <w:r>
        <w:rPr>
          <w:b/>
          <w:sz w:val="26"/>
          <w:szCs w:val="26"/>
        </w:rPr>
        <w:t>CHƯƠNG II</w:t>
      </w:r>
    </w:p>
    <w:p w14:paraId="31F9C92F" w14:textId="77777777" w:rsidR="009942C9" w:rsidRDefault="00000000">
      <w:pPr>
        <w:spacing w:after="60" w:line="312" w:lineRule="auto"/>
        <w:jc w:val="center"/>
        <w:rPr>
          <w:b/>
          <w:sz w:val="26"/>
          <w:szCs w:val="26"/>
        </w:rPr>
      </w:pPr>
      <w:r>
        <w:rPr>
          <w:b/>
          <w:sz w:val="26"/>
          <w:szCs w:val="26"/>
        </w:rPr>
        <w:t>QUYỀN VÀ TRÁCH NHIỆM CỦA SINH VIÊN NỘI TRÚ</w:t>
      </w:r>
    </w:p>
    <w:p w14:paraId="56A7D2FC" w14:textId="77777777" w:rsidR="009942C9" w:rsidRDefault="00000000">
      <w:pPr>
        <w:spacing w:after="60" w:line="312" w:lineRule="auto"/>
        <w:jc w:val="both"/>
        <w:rPr>
          <w:b/>
          <w:sz w:val="26"/>
          <w:szCs w:val="26"/>
        </w:rPr>
      </w:pPr>
      <w:r>
        <w:rPr>
          <w:b/>
          <w:sz w:val="26"/>
          <w:szCs w:val="26"/>
        </w:rPr>
        <w:t>Điều 4: Quyền của sinh viên nội trú</w:t>
      </w:r>
    </w:p>
    <w:p w14:paraId="7F55EF40" w14:textId="77777777" w:rsidR="009942C9" w:rsidRDefault="00000000">
      <w:pPr>
        <w:numPr>
          <w:ilvl w:val="0"/>
          <w:numId w:val="2"/>
        </w:numPr>
        <w:pBdr>
          <w:top w:val="nil"/>
          <w:left w:val="nil"/>
          <w:bottom w:val="nil"/>
          <w:right w:val="nil"/>
          <w:between w:val="nil"/>
        </w:pBdr>
        <w:spacing w:after="0" w:line="312" w:lineRule="auto"/>
        <w:ind w:left="426"/>
        <w:jc w:val="both"/>
        <w:rPr>
          <w:color w:val="000000"/>
          <w:sz w:val="26"/>
          <w:szCs w:val="26"/>
        </w:rPr>
      </w:pPr>
      <w:r>
        <w:rPr>
          <w:color w:val="000000"/>
          <w:sz w:val="26"/>
          <w:szCs w:val="26"/>
        </w:rPr>
        <w:t>Được tôn trọng và đối xử bình đẳng; được ở và sử dụng các trang thiết bị trong Khu nội trú theo hợp đồng (phụ lục 3) đã kí với Trưởng Ban quản lý khu nội trú để phục vụ học tập và sinh hoạt;</w:t>
      </w:r>
    </w:p>
    <w:p w14:paraId="1EC8650F" w14:textId="77777777" w:rsidR="009942C9" w:rsidRDefault="00000000">
      <w:pPr>
        <w:numPr>
          <w:ilvl w:val="0"/>
          <w:numId w:val="2"/>
        </w:numPr>
        <w:pBdr>
          <w:top w:val="nil"/>
          <w:left w:val="nil"/>
          <w:bottom w:val="nil"/>
          <w:right w:val="nil"/>
          <w:between w:val="nil"/>
        </w:pBdr>
        <w:spacing w:after="0" w:line="312" w:lineRule="auto"/>
        <w:ind w:left="426"/>
        <w:jc w:val="both"/>
        <w:rPr>
          <w:color w:val="000000"/>
          <w:sz w:val="26"/>
          <w:szCs w:val="26"/>
        </w:rPr>
      </w:pPr>
      <w:r>
        <w:rPr>
          <w:color w:val="000000"/>
          <w:sz w:val="26"/>
          <w:szCs w:val="26"/>
        </w:rPr>
        <w:t>Được tham gia các hoạt động phục vụ đời sống văn hóa, tinh thần, thể thao do Nhà trường tổ chức trong khu nội trú;</w:t>
      </w:r>
    </w:p>
    <w:p w14:paraId="08D9BF34" w14:textId="77777777" w:rsidR="009942C9" w:rsidRDefault="00000000">
      <w:pPr>
        <w:numPr>
          <w:ilvl w:val="0"/>
          <w:numId w:val="2"/>
        </w:numPr>
        <w:pBdr>
          <w:top w:val="nil"/>
          <w:left w:val="nil"/>
          <w:bottom w:val="nil"/>
          <w:right w:val="nil"/>
          <w:between w:val="nil"/>
        </w:pBdr>
        <w:spacing w:after="0" w:line="312" w:lineRule="auto"/>
        <w:ind w:left="426"/>
        <w:jc w:val="both"/>
        <w:rPr>
          <w:color w:val="000000"/>
          <w:sz w:val="26"/>
          <w:szCs w:val="26"/>
        </w:rPr>
      </w:pPr>
      <w:r>
        <w:rPr>
          <w:color w:val="000000"/>
          <w:sz w:val="26"/>
          <w:szCs w:val="26"/>
        </w:rPr>
        <w:t>Được đảm bảo an ninh, trật tự, vệ sinh môi trường và phòng chống dịch bệnh trong khu nội trú;</w:t>
      </w:r>
    </w:p>
    <w:p w14:paraId="2488DDB2" w14:textId="77777777" w:rsidR="009942C9" w:rsidRDefault="00000000">
      <w:pPr>
        <w:numPr>
          <w:ilvl w:val="0"/>
          <w:numId w:val="2"/>
        </w:numPr>
        <w:pBdr>
          <w:top w:val="nil"/>
          <w:left w:val="nil"/>
          <w:bottom w:val="nil"/>
          <w:right w:val="nil"/>
          <w:between w:val="nil"/>
        </w:pBdr>
        <w:spacing w:after="0" w:line="312" w:lineRule="auto"/>
        <w:ind w:left="426"/>
        <w:jc w:val="both"/>
        <w:rPr>
          <w:color w:val="000000"/>
          <w:sz w:val="26"/>
          <w:szCs w:val="26"/>
        </w:rPr>
      </w:pPr>
      <w:r>
        <w:rPr>
          <w:color w:val="000000"/>
          <w:sz w:val="26"/>
          <w:szCs w:val="26"/>
        </w:rPr>
        <w:t xml:space="preserve">Được quyền khiếu nại hoặc đề đạt với Trưởng Ban quản lý khu nội trú và Nhà trường các nguyện vọng, yêu cầu để giải quyết các vấn đề có liên quan đến quyền, lợi ích hợp pháp và chính đáng của sinh viên trong Khu nội trú; kiến nghị các giải pháp để góp phần xây dựng Khu nội trú văn minh, sạch đẹp, </w:t>
      </w:r>
      <w:proofErr w:type="gramStart"/>
      <w:r>
        <w:rPr>
          <w:color w:val="000000"/>
          <w:sz w:val="26"/>
          <w:szCs w:val="26"/>
        </w:rPr>
        <w:t>an</w:t>
      </w:r>
      <w:proofErr w:type="gramEnd"/>
      <w:r>
        <w:rPr>
          <w:color w:val="000000"/>
          <w:sz w:val="26"/>
          <w:szCs w:val="26"/>
        </w:rPr>
        <w:t xml:space="preserve"> toàn.</w:t>
      </w:r>
    </w:p>
    <w:p w14:paraId="31ADCB29" w14:textId="77777777" w:rsidR="009942C9" w:rsidRDefault="00000000">
      <w:pPr>
        <w:numPr>
          <w:ilvl w:val="0"/>
          <w:numId w:val="2"/>
        </w:numPr>
        <w:pBdr>
          <w:top w:val="nil"/>
          <w:left w:val="nil"/>
          <w:bottom w:val="nil"/>
          <w:right w:val="nil"/>
          <w:between w:val="nil"/>
        </w:pBdr>
        <w:spacing w:after="60" w:line="312" w:lineRule="auto"/>
        <w:ind w:left="426"/>
        <w:jc w:val="both"/>
        <w:rPr>
          <w:color w:val="000000"/>
          <w:sz w:val="26"/>
          <w:szCs w:val="26"/>
        </w:rPr>
      </w:pPr>
      <w:r>
        <w:rPr>
          <w:color w:val="000000"/>
          <w:sz w:val="26"/>
          <w:szCs w:val="26"/>
        </w:rPr>
        <w:t>Được Ban quản lý khu nội trú thực hiện việc đăng kí tạm trú theo quy định với công an địa phương.</w:t>
      </w:r>
    </w:p>
    <w:p w14:paraId="7357A109" w14:textId="77777777" w:rsidR="009942C9" w:rsidRDefault="00000000">
      <w:pPr>
        <w:spacing w:after="60" w:line="312" w:lineRule="auto"/>
        <w:jc w:val="both"/>
        <w:rPr>
          <w:b/>
          <w:sz w:val="26"/>
          <w:szCs w:val="26"/>
        </w:rPr>
      </w:pPr>
      <w:r>
        <w:rPr>
          <w:b/>
          <w:sz w:val="26"/>
          <w:szCs w:val="26"/>
        </w:rPr>
        <w:t>Điều 5: Trách nhiệm của sinh viên nội trú</w:t>
      </w:r>
    </w:p>
    <w:p w14:paraId="03C9B881"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t>Chấp hành nội quy Khu nội trú, các quy định của Khu nội trú về giờ tự học, sinh hoạt chung, không gây ảnh hưởng đến việc học tập, sinh hoạt của sinh viên khác trong phòng ở và Khu nội trú; thực hiện nếp sống văn minh, văn hóa trong Khu nội trú (phụ lục 4);</w:t>
      </w:r>
    </w:p>
    <w:p w14:paraId="6CB7E56F"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t>Thường xuyên có mặt tại Khu nội trú, nếu vắng mặt quá 1 ngày phải báo với cán bộ quản lý của Ban quản lý Khu nội trú;</w:t>
      </w:r>
    </w:p>
    <w:p w14:paraId="65E9B27B"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t>Tiết kiệm điện, nước, phòng chống cháy nổ, có ý thức giữ gìn và bảo vệ tài sản chung trong Khu nội trú;</w:t>
      </w:r>
    </w:p>
    <w:p w14:paraId="51710CE6"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t>Nộp đủ và đúng hạn phí nội trú theo quy định;</w:t>
      </w:r>
    </w:p>
    <w:p w14:paraId="7908A2D3"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t>Thực hiện bồi hoàn tài sản của Khu nội trú nếu làm hỏng, mất theo quy định;</w:t>
      </w:r>
    </w:p>
    <w:p w14:paraId="5B5B7F99"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lastRenderedPageBreak/>
        <w:t>Phải bàn giao lại phòng ở cho bộ phận quản lý Khu nội trú trước khi về nghỉ hè, nghỉ tết, nghỉ lễ, …</w:t>
      </w:r>
    </w:p>
    <w:p w14:paraId="603AEFAA" w14:textId="77777777" w:rsidR="009942C9" w:rsidRDefault="00000000">
      <w:pPr>
        <w:numPr>
          <w:ilvl w:val="0"/>
          <w:numId w:val="4"/>
        </w:numPr>
        <w:pBdr>
          <w:top w:val="nil"/>
          <w:left w:val="nil"/>
          <w:bottom w:val="nil"/>
          <w:right w:val="nil"/>
          <w:between w:val="nil"/>
        </w:pBdr>
        <w:spacing w:after="0" w:line="312" w:lineRule="auto"/>
        <w:ind w:left="426"/>
        <w:jc w:val="both"/>
        <w:rPr>
          <w:b/>
          <w:color w:val="000000"/>
          <w:sz w:val="26"/>
          <w:szCs w:val="26"/>
        </w:rPr>
      </w:pPr>
      <w:r>
        <w:rPr>
          <w:color w:val="000000"/>
          <w:sz w:val="26"/>
          <w:szCs w:val="26"/>
        </w:rPr>
        <w:t>Phối hợp cùng cán bộ quản lý trong việc giữ gìn an ninh trật tự; phản ánh kịp thời các vụ việc đang xảy ra tại Khu nội trú liên quan đến sinh viên vi phạm nội quy, quy định;</w:t>
      </w:r>
    </w:p>
    <w:p w14:paraId="500939DA" w14:textId="77777777" w:rsidR="009942C9" w:rsidRDefault="00000000">
      <w:pPr>
        <w:numPr>
          <w:ilvl w:val="0"/>
          <w:numId w:val="4"/>
        </w:numPr>
        <w:pBdr>
          <w:top w:val="nil"/>
          <w:left w:val="nil"/>
          <w:bottom w:val="nil"/>
          <w:right w:val="nil"/>
          <w:between w:val="nil"/>
        </w:pBdr>
        <w:spacing w:after="60" w:line="312" w:lineRule="auto"/>
        <w:ind w:left="426"/>
        <w:jc w:val="both"/>
        <w:rPr>
          <w:b/>
          <w:color w:val="000000"/>
          <w:sz w:val="26"/>
          <w:szCs w:val="26"/>
        </w:rPr>
      </w:pPr>
      <w:r>
        <w:rPr>
          <w:color w:val="000000"/>
          <w:sz w:val="26"/>
          <w:szCs w:val="26"/>
        </w:rPr>
        <w:t xml:space="preserve">Tích cực tham gia các hoạt động phòng chống ma túy, tội phạm và các tệ nạn xã hội; các hoạt động do Nhà trường hoặc Ban quản lý tổ chức; tích cực tham gia vào việc xây dựng Khu nội trú văn mình, sạch đẹp, </w:t>
      </w:r>
      <w:proofErr w:type="gramStart"/>
      <w:r>
        <w:rPr>
          <w:color w:val="000000"/>
          <w:sz w:val="26"/>
          <w:szCs w:val="26"/>
        </w:rPr>
        <w:t>an</w:t>
      </w:r>
      <w:proofErr w:type="gramEnd"/>
      <w:r>
        <w:rPr>
          <w:color w:val="000000"/>
          <w:sz w:val="26"/>
          <w:szCs w:val="26"/>
        </w:rPr>
        <w:t xml:space="preserve"> toàn.</w:t>
      </w:r>
    </w:p>
    <w:p w14:paraId="0CFD4C05" w14:textId="77777777" w:rsidR="009942C9" w:rsidRDefault="00000000">
      <w:pPr>
        <w:spacing w:after="60" w:line="312" w:lineRule="auto"/>
        <w:jc w:val="both"/>
        <w:rPr>
          <w:b/>
          <w:sz w:val="26"/>
          <w:szCs w:val="26"/>
        </w:rPr>
      </w:pPr>
      <w:r>
        <w:rPr>
          <w:b/>
          <w:sz w:val="26"/>
          <w:szCs w:val="26"/>
        </w:rPr>
        <w:t>Điều 6: Các hành vi sinh viên nội trú không được làm</w:t>
      </w:r>
    </w:p>
    <w:p w14:paraId="6C5A1DE7" w14:textId="77777777" w:rsidR="009942C9" w:rsidRDefault="00000000">
      <w:pPr>
        <w:numPr>
          <w:ilvl w:val="0"/>
          <w:numId w:val="6"/>
        </w:numPr>
        <w:pBdr>
          <w:top w:val="nil"/>
          <w:left w:val="nil"/>
          <w:bottom w:val="nil"/>
          <w:right w:val="nil"/>
          <w:between w:val="nil"/>
        </w:pBdr>
        <w:spacing w:after="0" w:line="312" w:lineRule="auto"/>
        <w:ind w:left="426"/>
        <w:jc w:val="both"/>
        <w:rPr>
          <w:color w:val="000000"/>
          <w:sz w:val="26"/>
          <w:szCs w:val="26"/>
        </w:rPr>
      </w:pPr>
      <w:r>
        <w:rPr>
          <w:color w:val="000000"/>
          <w:sz w:val="26"/>
          <w:szCs w:val="26"/>
        </w:rPr>
        <w:t>Không cải tạo phòng, tự ý thay đổi hoặc di chuyển trang thiết bị trong phòng ở; tất cả những hỏng hóc cần sửa chữa, thay thế phải báo với Ban quản lý;</w:t>
      </w:r>
    </w:p>
    <w:p w14:paraId="583A08B3" w14:textId="77777777" w:rsidR="009942C9" w:rsidRDefault="00000000">
      <w:pPr>
        <w:numPr>
          <w:ilvl w:val="0"/>
          <w:numId w:val="6"/>
        </w:numPr>
        <w:pBdr>
          <w:top w:val="nil"/>
          <w:left w:val="nil"/>
          <w:bottom w:val="nil"/>
          <w:right w:val="nil"/>
          <w:between w:val="nil"/>
        </w:pBdr>
        <w:spacing w:after="0" w:line="312" w:lineRule="auto"/>
        <w:ind w:left="426"/>
        <w:jc w:val="both"/>
        <w:rPr>
          <w:color w:val="000000"/>
          <w:sz w:val="26"/>
          <w:szCs w:val="26"/>
        </w:rPr>
      </w:pPr>
      <w:r>
        <w:rPr>
          <w:color w:val="000000"/>
          <w:sz w:val="26"/>
          <w:szCs w:val="26"/>
        </w:rPr>
        <w:t>Không viết, vẽ, dán giấy lên tường; sử dụng các vật dụng để che chắn làm mất mỹ quan phòng ở và khu sinh hoạt chung trong Khu nội trú;</w:t>
      </w:r>
    </w:p>
    <w:p w14:paraId="456C9684" w14:textId="77777777" w:rsidR="009942C9" w:rsidRDefault="00000000">
      <w:pPr>
        <w:numPr>
          <w:ilvl w:val="0"/>
          <w:numId w:val="6"/>
        </w:numPr>
        <w:pBdr>
          <w:top w:val="nil"/>
          <w:left w:val="nil"/>
          <w:bottom w:val="nil"/>
          <w:right w:val="nil"/>
          <w:between w:val="nil"/>
        </w:pBdr>
        <w:spacing w:after="0" w:line="312" w:lineRule="auto"/>
        <w:ind w:left="426"/>
        <w:jc w:val="both"/>
        <w:rPr>
          <w:color w:val="000000"/>
          <w:sz w:val="26"/>
          <w:szCs w:val="26"/>
        </w:rPr>
      </w:pPr>
      <w:r>
        <w:rPr>
          <w:color w:val="000000"/>
          <w:sz w:val="26"/>
          <w:szCs w:val="26"/>
        </w:rPr>
        <w:t>Không chuyển nhượng chỗ ở cho người khác;</w:t>
      </w:r>
    </w:p>
    <w:p w14:paraId="71D71779" w14:textId="77777777" w:rsidR="009942C9" w:rsidRDefault="00000000">
      <w:pPr>
        <w:numPr>
          <w:ilvl w:val="0"/>
          <w:numId w:val="6"/>
        </w:numPr>
        <w:pBdr>
          <w:top w:val="nil"/>
          <w:left w:val="nil"/>
          <w:bottom w:val="nil"/>
          <w:right w:val="nil"/>
          <w:between w:val="nil"/>
        </w:pBdr>
        <w:spacing w:after="0" w:line="312" w:lineRule="auto"/>
        <w:ind w:left="426"/>
        <w:jc w:val="both"/>
        <w:rPr>
          <w:color w:val="000000"/>
          <w:sz w:val="26"/>
          <w:szCs w:val="26"/>
        </w:rPr>
      </w:pPr>
      <w:r>
        <w:rPr>
          <w:color w:val="000000"/>
          <w:sz w:val="26"/>
          <w:szCs w:val="26"/>
        </w:rPr>
        <w:t>Không đun nấu dưới mọi hình thức, không tổ chức uống rượu bia và các chất có cồn trong Khu nội trú;</w:t>
      </w:r>
    </w:p>
    <w:p w14:paraId="63AC6EC5" w14:textId="77777777" w:rsidR="009942C9" w:rsidRDefault="00000000">
      <w:pPr>
        <w:numPr>
          <w:ilvl w:val="0"/>
          <w:numId w:val="6"/>
        </w:numPr>
        <w:pBdr>
          <w:top w:val="nil"/>
          <w:left w:val="nil"/>
          <w:bottom w:val="nil"/>
          <w:right w:val="nil"/>
          <w:between w:val="nil"/>
        </w:pBdr>
        <w:spacing w:after="0" w:line="312" w:lineRule="auto"/>
        <w:ind w:left="426"/>
        <w:jc w:val="both"/>
        <w:rPr>
          <w:color w:val="000000"/>
          <w:sz w:val="26"/>
          <w:szCs w:val="26"/>
        </w:rPr>
      </w:pPr>
      <w:r>
        <w:rPr>
          <w:color w:val="000000"/>
          <w:sz w:val="26"/>
          <w:szCs w:val="26"/>
        </w:rPr>
        <w:t>Không tự ý đưa người lạ vào phòng ở trong Khu nội trú;</w:t>
      </w:r>
    </w:p>
    <w:p w14:paraId="69227878" w14:textId="77777777" w:rsidR="009942C9" w:rsidRDefault="00000000">
      <w:pPr>
        <w:numPr>
          <w:ilvl w:val="0"/>
          <w:numId w:val="6"/>
        </w:numPr>
        <w:pBdr>
          <w:top w:val="nil"/>
          <w:left w:val="nil"/>
          <w:bottom w:val="nil"/>
          <w:right w:val="nil"/>
          <w:between w:val="nil"/>
        </w:pBdr>
        <w:spacing w:after="0" w:line="312" w:lineRule="auto"/>
        <w:ind w:left="426"/>
        <w:jc w:val="both"/>
        <w:rPr>
          <w:color w:val="000000"/>
          <w:sz w:val="26"/>
          <w:szCs w:val="26"/>
        </w:rPr>
      </w:pPr>
      <w:r>
        <w:rPr>
          <w:color w:val="000000"/>
          <w:sz w:val="26"/>
          <w:szCs w:val="26"/>
        </w:rPr>
        <w:t>Không sử dụng, tàng trữ, buôn bán, vận chuyển, sản xuất các chất gây cháy nổ, các chất độc hại, ma túy và các chế phẩm của ma túy, các tài liệu, ấn phẩm, phim ảnh, thông tin phản động, đồi trụy và các tài liệu khác theo quy định của Nhà nước; tổ chức tham gia đánh bạc, mại dâm dưới mọi hình thức.</w:t>
      </w:r>
    </w:p>
    <w:p w14:paraId="6A748BED" w14:textId="77777777" w:rsidR="009942C9" w:rsidRDefault="00000000">
      <w:pPr>
        <w:numPr>
          <w:ilvl w:val="0"/>
          <w:numId w:val="6"/>
        </w:numPr>
        <w:pBdr>
          <w:top w:val="nil"/>
          <w:left w:val="nil"/>
          <w:bottom w:val="nil"/>
          <w:right w:val="nil"/>
          <w:between w:val="nil"/>
        </w:pBdr>
        <w:spacing w:after="60" w:line="312" w:lineRule="auto"/>
        <w:ind w:left="426"/>
        <w:jc w:val="both"/>
        <w:rPr>
          <w:color w:val="000000"/>
          <w:sz w:val="26"/>
          <w:szCs w:val="26"/>
        </w:rPr>
      </w:pPr>
      <w:r>
        <w:rPr>
          <w:color w:val="000000"/>
          <w:sz w:val="26"/>
          <w:szCs w:val="26"/>
        </w:rPr>
        <w:t>Không truyền bá các hoạt động mê tín dị đoan, các hoạt động tôn giáo và các hành vi cấm khác trong Khu nội trú.</w:t>
      </w:r>
    </w:p>
    <w:p w14:paraId="1428F85D" w14:textId="77777777" w:rsidR="009942C9" w:rsidRDefault="009942C9">
      <w:pPr>
        <w:spacing w:after="60" w:line="312" w:lineRule="auto"/>
        <w:ind w:left="360"/>
        <w:jc w:val="both"/>
        <w:rPr>
          <w:sz w:val="26"/>
          <w:szCs w:val="26"/>
        </w:rPr>
      </w:pPr>
    </w:p>
    <w:p w14:paraId="02CCC588" w14:textId="77777777" w:rsidR="009942C9" w:rsidRDefault="00000000">
      <w:pPr>
        <w:spacing w:after="60" w:line="312" w:lineRule="auto"/>
        <w:jc w:val="center"/>
        <w:rPr>
          <w:b/>
          <w:sz w:val="26"/>
          <w:szCs w:val="26"/>
        </w:rPr>
      </w:pPr>
      <w:r>
        <w:rPr>
          <w:b/>
          <w:sz w:val="26"/>
          <w:szCs w:val="26"/>
        </w:rPr>
        <w:t>CHƯƠNG III</w:t>
      </w:r>
    </w:p>
    <w:p w14:paraId="04C2994C" w14:textId="77777777" w:rsidR="009942C9" w:rsidRDefault="00000000">
      <w:pPr>
        <w:spacing w:after="60" w:line="312" w:lineRule="auto"/>
        <w:ind w:left="360"/>
        <w:jc w:val="center"/>
        <w:rPr>
          <w:b/>
          <w:sz w:val="26"/>
          <w:szCs w:val="26"/>
        </w:rPr>
      </w:pPr>
      <w:r>
        <w:rPr>
          <w:b/>
          <w:sz w:val="26"/>
          <w:szCs w:val="26"/>
        </w:rPr>
        <w:t>NỘI DUNG CÔNG TÁC SINH VIÊN NỘI TRÚ</w:t>
      </w:r>
    </w:p>
    <w:p w14:paraId="387FB681" w14:textId="77777777" w:rsidR="009942C9" w:rsidRDefault="00000000">
      <w:pPr>
        <w:spacing w:after="60" w:line="312" w:lineRule="auto"/>
        <w:jc w:val="both"/>
        <w:rPr>
          <w:b/>
          <w:sz w:val="26"/>
          <w:szCs w:val="26"/>
        </w:rPr>
      </w:pPr>
      <w:r>
        <w:rPr>
          <w:b/>
          <w:sz w:val="26"/>
          <w:szCs w:val="26"/>
        </w:rPr>
        <w:t>Điều 7: Công tác quản lý sinh viên nội trú</w:t>
      </w:r>
    </w:p>
    <w:p w14:paraId="16893EAF" w14:textId="77777777" w:rsidR="009942C9" w:rsidRDefault="00000000">
      <w:pPr>
        <w:numPr>
          <w:ilvl w:val="0"/>
          <w:numId w:val="7"/>
        </w:numPr>
        <w:pBdr>
          <w:top w:val="nil"/>
          <w:left w:val="nil"/>
          <w:bottom w:val="nil"/>
          <w:right w:val="nil"/>
          <w:between w:val="nil"/>
        </w:pBdr>
        <w:spacing w:after="0" w:line="312" w:lineRule="auto"/>
        <w:ind w:left="426"/>
        <w:jc w:val="both"/>
        <w:rPr>
          <w:color w:val="000000"/>
          <w:sz w:val="26"/>
          <w:szCs w:val="26"/>
        </w:rPr>
      </w:pPr>
      <w:r>
        <w:rPr>
          <w:color w:val="000000"/>
          <w:sz w:val="26"/>
          <w:szCs w:val="26"/>
        </w:rPr>
        <w:t>Tuyên truyền phổ biến các quy định của Bộ Giáo dục và Đào tạo; nội quy của Nhà trường về công tác sinh viên nội trú;</w:t>
      </w:r>
    </w:p>
    <w:p w14:paraId="2A36833C" w14:textId="77777777" w:rsidR="009942C9" w:rsidRDefault="00000000">
      <w:pPr>
        <w:numPr>
          <w:ilvl w:val="0"/>
          <w:numId w:val="7"/>
        </w:numPr>
        <w:pBdr>
          <w:top w:val="nil"/>
          <w:left w:val="nil"/>
          <w:bottom w:val="nil"/>
          <w:right w:val="nil"/>
          <w:between w:val="nil"/>
        </w:pBdr>
        <w:spacing w:after="0" w:line="312" w:lineRule="auto"/>
        <w:ind w:left="426"/>
        <w:jc w:val="both"/>
        <w:rPr>
          <w:color w:val="000000"/>
          <w:sz w:val="26"/>
          <w:szCs w:val="26"/>
        </w:rPr>
      </w:pPr>
      <w:r>
        <w:rPr>
          <w:color w:val="000000"/>
          <w:sz w:val="26"/>
          <w:szCs w:val="26"/>
        </w:rPr>
        <w:t>Làm thủ tục đăng kí tạm trú cho sinh viên ở Khu nội trú với công an phường hoặc hướng dẫn sinh viên làm thủ tục đăng kí tạm trú theo quy định hiện hành của pháp luật Nhà nước.</w:t>
      </w:r>
    </w:p>
    <w:p w14:paraId="08556F77" w14:textId="77777777" w:rsidR="009942C9" w:rsidRDefault="00000000">
      <w:pPr>
        <w:numPr>
          <w:ilvl w:val="0"/>
          <w:numId w:val="7"/>
        </w:numPr>
        <w:pBdr>
          <w:top w:val="nil"/>
          <w:left w:val="nil"/>
          <w:bottom w:val="nil"/>
          <w:right w:val="nil"/>
          <w:between w:val="nil"/>
        </w:pBdr>
        <w:spacing w:after="0" w:line="312" w:lineRule="auto"/>
        <w:ind w:left="426"/>
        <w:jc w:val="both"/>
        <w:rPr>
          <w:color w:val="000000"/>
          <w:sz w:val="26"/>
          <w:szCs w:val="26"/>
        </w:rPr>
      </w:pPr>
      <w:r>
        <w:rPr>
          <w:color w:val="000000"/>
          <w:sz w:val="26"/>
          <w:szCs w:val="26"/>
        </w:rPr>
        <w:lastRenderedPageBreak/>
        <w:t>Lập sơ đồ phòng ở và lập sổ theo dõi sinh viên nội trú; cập nhật đầy đủ, kịp thời việc thay đổi chỗ ở của sinh viên nội trú.</w:t>
      </w:r>
    </w:p>
    <w:p w14:paraId="50A1D377" w14:textId="77777777" w:rsidR="009942C9" w:rsidRDefault="00000000">
      <w:pPr>
        <w:numPr>
          <w:ilvl w:val="0"/>
          <w:numId w:val="7"/>
        </w:numPr>
        <w:pBdr>
          <w:top w:val="nil"/>
          <w:left w:val="nil"/>
          <w:bottom w:val="nil"/>
          <w:right w:val="nil"/>
          <w:between w:val="nil"/>
        </w:pBdr>
        <w:spacing w:after="0" w:line="312" w:lineRule="auto"/>
        <w:ind w:left="426"/>
        <w:jc w:val="both"/>
        <w:rPr>
          <w:color w:val="000000"/>
          <w:sz w:val="26"/>
          <w:szCs w:val="26"/>
        </w:rPr>
      </w:pPr>
      <w:r>
        <w:rPr>
          <w:color w:val="000000"/>
          <w:sz w:val="26"/>
          <w:szCs w:val="26"/>
        </w:rPr>
        <w:t>Phân công cán bộ trực Khu nội trú 24/24 giờ trong ngày để giải quyết kịp thời các vụ việc xảy ra. Thường xuyên kiểm tra việc thực hiện nội quy của sinh viên Khu nội trú và xử lí các vi phạm;</w:t>
      </w:r>
    </w:p>
    <w:p w14:paraId="6B3A4EA6" w14:textId="77777777" w:rsidR="009942C9" w:rsidRDefault="00000000">
      <w:pPr>
        <w:numPr>
          <w:ilvl w:val="0"/>
          <w:numId w:val="7"/>
        </w:numPr>
        <w:pBdr>
          <w:top w:val="nil"/>
          <w:left w:val="nil"/>
          <w:bottom w:val="nil"/>
          <w:right w:val="nil"/>
          <w:between w:val="nil"/>
        </w:pBdr>
        <w:spacing w:after="0" w:line="312" w:lineRule="auto"/>
        <w:ind w:left="426"/>
        <w:jc w:val="both"/>
        <w:rPr>
          <w:color w:val="000000"/>
          <w:sz w:val="26"/>
          <w:szCs w:val="26"/>
        </w:rPr>
      </w:pPr>
      <w:r>
        <w:rPr>
          <w:color w:val="000000"/>
          <w:sz w:val="26"/>
          <w:szCs w:val="26"/>
        </w:rPr>
        <w:t>Tổ chức lấy ý kiến của sinh viên nội trú; tham gia các cuộc đối thoại trực tiếp giữa Ban Giám hiệu Nhà trường với đại diện sinh viên để kịp thời tiếp nhận, giải quyết các thắc mắc, nguyện vọng chính đáng của sinh viên nội trú.</w:t>
      </w:r>
    </w:p>
    <w:p w14:paraId="36E82F04" w14:textId="77777777" w:rsidR="009942C9" w:rsidRDefault="00000000">
      <w:pPr>
        <w:numPr>
          <w:ilvl w:val="0"/>
          <w:numId w:val="7"/>
        </w:numPr>
        <w:pBdr>
          <w:top w:val="nil"/>
          <w:left w:val="nil"/>
          <w:bottom w:val="nil"/>
          <w:right w:val="nil"/>
          <w:between w:val="nil"/>
        </w:pBdr>
        <w:spacing w:after="0" w:line="312" w:lineRule="auto"/>
        <w:ind w:left="426"/>
        <w:jc w:val="both"/>
        <w:rPr>
          <w:color w:val="000000"/>
          <w:sz w:val="26"/>
          <w:szCs w:val="26"/>
        </w:rPr>
      </w:pPr>
      <w:r>
        <w:rPr>
          <w:color w:val="000000"/>
          <w:sz w:val="26"/>
          <w:szCs w:val="26"/>
        </w:rPr>
        <w:t xml:space="preserve">Xây dựng tiêu chí thi đua giữa các phòng trong Khu nội trú về đảm bảo an ninh trật tự, vệ sinh môi trường, trật tự nội vụ trong phòng ở; </w:t>
      </w:r>
    </w:p>
    <w:p w14:paraId="046077E9" w14:textId="77777777" w:rsidR="009942C9" w:rsidRDefault="00000000">
      <w:pPr>
        <w:numPr>
          <w:ilvl w:val="0"/>
          <w:numId w:val="7"/>
        </w:numPr>
        <w:pBdr>
          <w:top w:val="nil"/>
          <w:left w:val="nil"/>
          <w:bottom w:val="nil"/>
          <w:right w:val="nil"/>
          <w:between w:val="nil"/>
        </w:pBdr>
        <w:spacing w:after="60" w:line="312" w:lineRule="auto"/>
        <w:ind w:left="426"/>
        <w:jc w:val="both"/>
        <w:rPr>
          <w:color w:val="000000"/>
          <w:sz w:val="26"/>
          <w:szCs w:val="26"/>
        </w:rPr>
      </w:pPr>
      <w:r>
        <w:rPr>
          <w:color w:val="000000"/>
          <w:sz w:val="26"/>
          <w:szCs w:val="26"/>
        </w:rPr>
        <w:t>Nhắc nhở, phát động tinh thần tự giác, tự quản của sinh viên nội trú để nâng cao tinh thần và ý thức trách nhiệm trong việc tôn trọng tập thể.</w:t>
      </w:r>
    </w:p>
    <w:p w14:paraId="03E4D5C1" w14:textId="77777777" w:rsidR="009942C9" w:rsidRDefault="009942C9">
      <w:pPr>
        <w:spacing w:after="60" w:line="312" w:lineRule="auto"/>
        <w:jc w:val="both"/>
        <w:rPr>
          <w:b/>
          <w:sz w:val="26"/>
          <w:szCs w:val="26"/>
        </w:rPr>
      </w:pPr>
    </w:p>
    <w:p w14:paraId="7CE8F1C0" w14:textId="77777777" w:rsidR="009942C9" w:rsidRDefault="00000000">
      <w:pPr>
        <w:spacing w:after="60" w:line="312" w:lineRule="auto"/>
        <w:jc w:val="both"/>
        <w:rPr>
          <w:b/>
          <w:sz w:val="26"/>
          <w:szCs w:val="26"/>
        </w:rPr>
      </w:pPr>
      <w:r>
        <w:rPr>
          <w:b/>
          <w:sz w:val="26"/>
          <w:szCs w:val="26"/>
        </w:rPr>
        <w:t>Điều 8: Đối tượng được ưu tiên tiếp nhận và thủ tục đăng ký nội trú</w:t>
      </w:r>
    </w:p>
    <w:p w14:paraId="0F8F4C23" w14:textId="77777777" w:rsidR="009942C9" w:rsidRDefault="00000000">
      <w:pPr>
        <w:spacing w:after="60" w:line="312" w:lineRule="auto"/>
        <w:ind w:firstLine="851"/>
        <w:jc w:val="both"/>
        <w:rPr>
          <w:sz w:val="26"/>
          <w:szCs w:val="26"/>
        </w:rPr>
      </w:pPr>
      <w:r>
        <w:rPr>
          <w:sz w:val="26"/>
          <w:szCs w:val="26"/>
        </w:rPr>
        <w:t>Trưởng Ban quản lý khu nội trú thừa lệnh Hiệu trưởng ký hợp đồng nội trú với sinh viên theo đúng trình tự, quy định</w:t>
      </w:r>
    </w:p>
    <w:p w14:paraId="07689816" w14:textId="77777777" w:rsidR="009942C9" w:rsidRDefault="00000000">
      <w:pPr>
        <w:numPr>
          <w:ilvl w:val="0"/>
          <w:numId w:val="9"/>
        </w:numPr>
        <w:pBdr>
          <w:top w:val="nil"/>
          <w:left w:val="nil"/>
          <w:bottom w:val="nil"/>
          <w:right w:val="nil"/>
          <w:between w:val="nil"/>
        </w:pBdr>
        <w:spacing w:after="0" w:line="312" w:lineRule="auto"/>
        <w:jc w:val="both"/>
        <w:rPr>
          <w:color w:val="000000"/>
          <w:sz w:val="26"/>
          <w:szCs w:val="26"/>
        </w:rPr>
      </w:pPr>
      <w:r>
        <w:rPr>
          <w:color w:val="000000"/>
          <w:sz w:val="26"/>
          <w:szCs w:val="26"/>
        </w:rPr>
        <w:t>Đối tượng được xét và bố trí vào khu nội trú theo đúng trình tự, quy định dựa theo thứ tự ưu tiên (phụ lục 1); theo khả năng đáp ứng về số lượng chỗ ở thực tế từng năm; yêu cầu chấp hành nghiêm chỉnh nội quy khu nội trú;</w:t>
      </w:r>
    </w:p>
    <w:p w14:paraId="529F2E67" w14:textId="77777777" w:rsidR="009942C9" w:rsidRDefault="00000000">
      <w:pPr>
        <w:numPr>
          <w:ilvl w:val="0"/>
          <w:numId w:val="9"/>
        </w:numPr>
        <w:pBdr>
          <w:top w:val="nil"/>
          <w:left w:val="nil"/>
          <w:bottom w:val="nil"/>
          <w:right w:val="nil"/>
          <w:between w:val="nil"/>
        </w:pBdr>
        <w:spacing w:after="0" w:line="312" w:lineRule="auto"/>
        <w:jc w:val="both"/>
        <w:rPr>
          <w:color w:val="000000"/>
          <w:sz w:val="26"/>
          <w:szCs w:val="26"/>
        </w:rPr>
      </w:pPr>
      <w:r>
        <w:rPr>
          <w:color w:val="000000"/>
          <w:sz w:val="26"/>
          <w:szCs w:val="26"/>
        </w:rPr>
        <w:t>Đối với người đăng kí lần đầu, hồ sơ bao gồm:</w:t>
      </w:r>
    </w:p>
    <w:p w14:paraId="3FC3F7EA" w14:textId="77777777" w:rsidR="009942C9" w:rsidRDefault="00000000">
      <w:pPr>
        <w:numPr>
          <w:ilvl w:val="0"/>
          <w:numId w:val="12"/>
        </w:numPr>
        <w:pBdr>
          <w:top w:val="nil"/>
          <w:left w:val="nil"/>
          <w:bottom w:val="nil"/>
          <w:right w:val="nil"/>
          <w:between w:val="nil"/>
        </w:pBdr>
        <w:spacing w:after="0" w:line="312" w:lineRule="auto"/>
        <w:ind w:left="993"/>
        <w:jc w:val="both"/>
        <w:rPr>
          <w:color w:val="000000"/>
          <w:sz w:val="26"/>
          <w:szCs w:val="26"/>
        </w:rPr>
      </w:pPr>
      <w:r>
        <w:rPr>
          <w:color w:val="000000"/>
          <w:sz w:val="26"/>
          <w:szCs w:val="26"/>
        </w:rPr>
        <w:t>Đơn xin nội trú (phụ lục 2);</w:t>
      </w:r>
    </w:p>
    <w:p w14:paraId="5C0AA552" w14:textId="77777777" w:rsidR="009942C9" w:rsidRDefault="00000000">
      <w:pPr>
        <w:numPr>
          <w:ilvl w:val="0"/>
          <w:numId w:val="12"/>
        </w:numPr>
        <w:pBdr>
          <w:top w:val="nil"/>
          <w:left w:val="nil"/>
          <w:bottom w:val="nil"/>
          <w:right w:val="nil"/>
          <w:between w:val="nil"/>
        </w:pBdr>
        <w:spacing w:after="0" w:line="312" w:lineRule="auto"/>
        <w:ind w:left="993"/>
        <w:jc w:val="both"/>
        <w:rPr>
          <w:color w:val="000000"/>
          <w:sz w:val="26"/>
          <w:szCs w:val="26"/>
        </w:rPr>
      </w:pPr>
      <w:r>
        <w:rPr>
          <w:color w:val="000000"/>
          <w:sz w:val="26"/>
          <w:szCs w:val="26"/>
        </w:rPr>
        <w:t>Các giấy tờ chứng nhận thuộc đối tượng ưu tiên (phụ lục 1) (nếu có);</w:t>
      </w:r>
    </w:p>
    <w:p w14:paraId="1F752869" w14:textId="77777777" w:rsidR="009942C9" w:rsidRDefault="00000000">
      <w:pPr>
        <w:numPr>
          <w:ilvl w:val="0"/>
          <w:numId w:val="12"/>
        </w:numPr>
        <w:pBdr>
          <w:top w:val="nil"/>
          <w:left w:val="nil"/>
          <w:bottom w:val="nil"/>
          <w:right w:val="nil"/>
          <w:between w:val="nil"/>
        </w:pBdr>
        <w:spacing w:after="0" w:line="312" w:lineRule="auto"/>
        <w:ind w:left="993"/>
        <w:jc w:val="both"/>
        <w:rPr>
          <w:color w:val="000000"/>
          <w:sz w:val="26"/>
          <w:szCs w:val="26"/>
        </w:rPr>
      </w:pPr>
      <w:r>
        <w:rPr>
          <w:color w:val="000000"/>
          <w:sz w:val="26"/>
          <w:szCs w:val="26"/>
        </w:rPr>
        <w:t>Giấy báo nhập học photo (nếu là sinh viên năm thứ 1) hoặc thẻ sinh viên (nếu là sinh viên năm thứ 2 trở lên);</w:t>
      </w:r>
    </w:p>
    <w:p w14:paraId="6C9C1404" w14:textId="77777777" w:rsidR="009942C9" w:rsidRDefault="00000000">
      <w:pPr>
        <w:numPr>
          <w:ilvl w:val="0"/>
          <w:numId w:val="12"/>
        </w:numPr>
        <w:pBdr>
          <w:top w:val="nil"/>
          <w:left w:val="nil"/>
          <w:bottom w:val="nil"/>
          <w:right w:val="nil"/>
          <w:between w:val="nil"/>
        </w:pBdr>
        <w:spacing w:after="0" w:line="312" w:lineRule="auto"/>
        <w:ind w:left="993"/>
        <w:jc w:val="both"/>
        <w:rPr>
          <w:color w:val="000000"/>
          <w:sz w:val="26"/>
          <w:szCs w:val="26"/>
        </w:rPr>
      </w:pPr>
      <w:r>
        <w:rPr>
          <w:color w:val="000000"/>
          <w:sz w:val="26"/>
          <w:szCs w:val="26"/>
        </w:rPr>
        <w:t>Chứng minh thư nhân dân, căn cước công dân bản photo;</w:t>
      </w:r>
    </w:p>
    <w:p w14:paraId="3AB8CF6B" w14:textId="77777777" w:rsidR="009942C9" w:rsidRDefault="00000000">
      <w:pPr>
        <w:numPr>
          <w:ilvl w:val="0"/>
          <w:numId w:val="12"/>
        </w:numPr>
        <w:pBdr>
          <w:top w:val="nil"/>
          <w:left w:val="nil"/>
          <w:bottom w:val="nil"/>
          <w:right w:val="nil"/>
          <w:between w:val="nil"/>
        </w:pBdr>
        <w:spacing w:after="0" w:line="312" w:lineRule="auto"/>
        <w:ind w:left="993"/>
        <w:jc w:val="both"/>
        <w:rPr>
          <w:color w:val="000000"/>
          <w:sz w:val="26"/>
          <w:szCs w:val="26"/>
        </w:rPr>
      </w:pPr>
      <w:r>
        <w:rPr>
          <w:color w:val="000000"/>
          <w:sz w:val="26"/>
          <w:szCs w:val="26"/>
        </w:rPr>
        <w:t>3 ảnh 3x4.</w:t>
      </w:r>
    </w:p>
    <w:p w14:paraId="5EFA2059" w14:textId="77777777" w:rsidR="009942C9" w:rsidRDefault="00000000">
      <w:pPr>
        <w:numPr>
          <w:ilvl w:val="0"/>
          <w:numId w:val="9"/>
        </w:numPr>
        <w:pBdr>
          <w:top w:val="nil"/>
          <w:left w:val="nil"/>
          <w:bottom w:val="nil"/>
          <w:right w:val="nil"/>
          <w:between w:val="nil"/>
        </w:pBdr>
        <w:spacing w:after="0" w:line="312" w:lineRule="auto"/>
        <w:jc w:val="both"/>
        <w:rPr>
          <w:color w:val="000000"/>
          <w:sz w:val="26"/>
          <w:szCs w:val="26"/>
        </w:rPr>
      </w:pPr>
      <w:r>
        <w:rPr>
          <w:color w:val="000000"/>
          <w:sz w:val="26"/>
          <w:szCs w:val="26"/>
        </w:rPr>
        <w:t>Đối với người đã được bố trí nội trú khi đến hạn kết thúc hợp đồng ở thì phải làm thủ tục ký lại hợp đồng nội trú cho học kỳ sau.</w:t>
      </w:r>
    </w:p>
    <w:p w14:paraId="3CB7E66D" w14:textId="77777777" w:rsidR="009942C9" w:rsidRDefault="00000000">
      <w:pPr>
        <w:numPr>
          <w:ilvl w:val="0"/>
          <w:numId w:val="9"/>
        </w:numPr>
        <w:pBdr>
          <w:top w:val="nil"/>
          <w:left w:val="nil"/>
          <w:bottom w:val="nil"/>
          <w:right w:val="nil"/>
          <w:between w:val="nil"/>
        </w:pBdr>
        <w:spacing w:after="60" w:line="312" w:lineRule="auto"/>
        <w:jc w:val="both"/>
        <w:rPr>
          <w:color w:val="000000"/>
          <w:sz w:val="26"/>
          <w:szCs w:val="26"/>
        </w:rPr>
      </w:pPr>
      <w:r>
        <w:rPr>
          <w:color w:val="000000"/>
          <w:sz w:val="26"/>
          <w:szCs w:val="26"/>
        </w:rPr>
        <w:t xml:space="preserve">Trước khi đến hạn kết thúc hợp đồng ở, </w:t>
      </w:r>
      <w:proofErr w:type="gramStart"/>
      <w:r>
        <w:rPr>
          <w:color w:val="000000"/>
          <w:sz w:val="26"/>
          <w:szCs w:val="26"/>
        </w:rPr>
        <w:t>Ban</w:t>
      </w:r>
      <w:proofErr w:type="gramEnd"/>
      <w:r>
        <w:rPr>
          <w:color w:val="000000"/>
          <w:sz w:val="26"/>
          <w:szCs w:val="26"/>
        </w:rPr>
        <w:t xml:space="preserve"> quản lý sẽ thông báo cho sinh viên nội trú trước 1 tháng để làm thủ tục gia hạn hoặc kết thúc hợp đồng ở. Khi kết thúc hợp đồng, sinh viên phải rời khỏi Khu nội trú, làm thủ tục bàn giao chỗ ở lại cho Ban quản lý.</w:t>
      </w:r>
    </w:p>
    <w:p w14:paraId="760FB33E" w14:textId="77777777" w:rsidR="009942C9" w:rsidRDefault="00000000">
      <w:pPr>
        <w:spacing w:after="60" w:line="312" w:lineRule="auto"/>
        <w:jc w:val="both"/>
        <w:rPr>
          <w:b/>
          <w:sz w:val="26"/>
          <w:szCs w:val="26"/>
        </w:rPr>
      </w:pPr>
      <w:r>
        <w:rPr>
          <w:b/>
          <w:sz w:val="26"/>
          <w:szCs w:val="26"/>
        </w:rPr>
        <w:lastRenderedPageBreak/>
        <w:t xml:space="preserve">Điều 9: Công tác bảo đảm an ninh trật tự, </w:t>
      </w:r>
      <w:proofErr w:type="gramStart"/>
      <w:r>
        <w:rPr>
          <w:b/>
          <w:sz w:val="26"/>
          <w:szCs w:val="26"/>
        </w:rPr>
        <w:t>an</w:t>
      </w:r>
      <w:proofErr w:type="gramEnd"/>
      <w:r>
        <w:rPr>
          <w:b/>
          <w:sz w:val="26"/>
          <w:szCs w:val="26"/>
        </w:rPr>
        <w:t xml:space="preserve"> toàn phòng chống cháy nổ, dịch bệnh và các tệ nạn xã hội trong Khu nội trú</w:t>
      </w:r>
    </w:p>
    <w:p w14:paraId="535C54F2" w14:textId="77777777" w:rsidR="009942C9" w:rsidRDefault="00000000">
      <w:pPr>
        <w:numPr>
          <w:ilvl w:val="0"/>
          <w:numId w:val="10"/>
        </w:numPr>
        <w:pBdr>
          <w:top w:val="nil"/>
          <w:left w:val="nil"/>
          <w:bottom w:val="nil"/>
          <w:right w:val="nil"/>
          <w:between w:val="nil"/>
        </w:pBdr>
        <w:spacing w:after="0" w:line="312" w:lineRule="auto"/>
        <w:ind w:left="426"/>
        <w:jc w:val="both"/>
        <w:rPr>
          <w:color w:val="000000"/>
          <w:sz w:val="26"/>
          <w:szCs w:val="26"/>
        </w:rPr>
      </w:pPr>
      <w:r>
        <w:rPr>
          <w:color w:val="000000"/>
          <w:sz w:val="26"/>
          <w:szCs w:val="26"/>
        </w:rPr>
        <w:t>Có kế hoạch định kì kiểm tra, kịp thời sửa chữa, tu bổ, nâng cấp các hạ tầng cơ sở, công trình phục vụ sinh hoạt của sinh viên và các thiết bị khác trong Khu nội trú;</w:t>
      </w:r>
    </w:p>
    <w:p w14:paraId="1833B8D5" w14:textId="77777777" w:rsidR="009942C9" w:rsidRDefault="00000000">
      <w:pPr>
        <w:numPr>
          <w:ilvl w:val="0"/>
          <w:numId w:val="10"/>
        </w:numPr>
        <w:pBdr>
          <w:top w:val="nil"/>
          <w:left w:val="nil"/>
          <w:bottom w:val="nil"/>
          <w:right w:val="nil"/>
          <w:between w:val="nil"/>
        </w:pBdr>
        <w:spacing w:after="0" w:line="312" w:lineRule="auto"/>
        <w:ind w:left="426"/>
        <w:jc w:val="both"/>
        <w:rPr>
          <w:color w:val="000000"/>
          <w:sz w:val="26"/>
          <w:szCs w:val="26"/>
        </w:rPr>
      </w:pPr>
      <w:r>
        <w:rPr>
          <w:color w:val="000000"/>
          <w:sz w:val="26"/>
          <w:szCs w:val="26"/>
        </w:rPr>
        <w:t>Phân công nhiệm vụ cụ thể cho cán bộ quản lý trong công tác đảm bảo an inh trật tự, phòng chống cháy nổ, tội phạm, tệ nạn xã hội trong Khu nội trú;</w:t>
      </w:r>
    </w:p>
    <w:p w14:paraId="134692F5" w14:textId="77777777" w:rsidR="009942C9" w:rsidRDefault="00000000">
      <w:pPr>
        <w:numPr>
          <w:ilvl w:val="0"/>
          <w:numId w:val="10"/>
        </w:numPr>
        <w:pBdr>
          <w:top w:val="nil"/>
          <w:left w:val="nil"/>
          <w:bottom w:val="nil"/>
          <w:right w:val="nil"/>
          <w:between w:val="nil"/>
        </w:pBdr>
        <w:spacing w:after="0" w:line="312" w:lineRule="auto"/>
        <w:ind w:left="426"/>
        <w:jc w:val="both"/>
        <w:rPr>
          <w:color w:val="000000"/>
          <w:sz w:val="26"/>
          <w:szCs w:val="26"/>
        </w:rPr>
      </w:pPr>
      <w:r>
        <w:rPr>
          <w:color w:val="000000"/>
          <w:sz w:val="26"/>
          <w:szCs w:val="26"/>
        </w:rPr>
        <w:t>Phát huy hiệu quả vai trò của các tổ chức đoàn thể trong Nhà trường, các hoạt động tự quản của sinh viên trong công tác bảo đảm an ninh, trật tự trong Khu nội trú;</w:t>
      </w:r>
    </w:p>
    <w:p w14:paraId="158070BC" w14:textId="2A197A86" w:rsidR="009942C9" w:rsidRDefault="00000000">
      <w:pPr>
        <w:numPr>
          <w:ilvl w:val="0"/>
          <w:numId w:val="10"/>
        </w:numPr>
        <w:pBdr>
          <w:top w:val="nil"/>
          <w:left w:val="nil"/>
          <w:bottom w:val="nil"/>
          <w:right w:val="nil"/>
          <w:between w:val="nil"/>
        </w:pBdr>
        <w:spacing w:after="0" w:line="312" w:lineRule="auto"/>
        <w:ind w:left="426"/>
        <w:jc w:val="both"/>
        <w:rPr>
          <w:color w:val="000000"/>
          <w:sz w:val="26"/>
          <w:szCs w:val="26"/>
        </w:rPr>
      </w:pPr>
      <w:r>
        <w:rPr>
          <w:color w:val="000000"/>
          <w:sz w:val="26"/>
          <w:szCs w:val="26"/>
        </w:rPr>
        <w:t>Tổ chức tuyên truyền, giáo dục, tập huấn, hướng dẫn sinh viên bảo đảm an ninh, trật tự, phòng chống cháy nổ,</w:t>
      </w:r>
      <w:r w:rsidR="00FB1899">
        <w:rPr>
          <w:color w:val="000000"/>
          <w:sz w:val="26"/>
          <w:szCs w:val="26"/>
        </w:rPr>
        <w:t xml:space="preserve"> </w:t>
      </w:r>
      <w:r>
        <w:rPr>
          <w:color w:val="000000"/>
          <w:sz w:val="26"/>
          <w:szCs w:val="26"/>
        </w:rPr>
        <w:t>phòng chống ma túy và các tệ nạn xã hội khác… để kịp thời xử lý khi có sự cố xảy ra trong khu nội trú.</w:t>
      </w:r>
    </w:p>
    <w:p w14:paraId="7B71AAD2" w14:textId="77777777" w:rsidR="009942C9" w:rsidRDefault="00000000">
      <w:pPr>
        <w:numPr>
          <w:ilvl w:val="0"/>
          <w:numId w:val="10"/>
        </w:numPr>
        <w:pBdr>
          <w:top w:val="nil"/>
          <w:left w:val="nil"/>
          <w:bottom w:val="nil"/>
          <w:right w:val="nil"/>
          <w:between w:val="nil"/>
        </w:pBdr>
        <w:spacing w:after="60" w:line="312" w:lineRule="auto"/>
        <w:ind w:left="426"/>
        <w:jc w:val="both"/>
        <w:rPr>
          <w:color w:val="000000"/>
          <w:sz w:val="26"/>
          <w:szCs w:val="26"/>
        </w:rPr>
      </w:pPr>
      <w:r>
        <w:rPr>
          <w:color w:val="000000"/>
          <w:sz w:val="26"/>
          <w:szCs w:val="26"/>
        </w:rPr>
        <w:t>Có kế hoạch phối hợp các phòng chức năng để thực hiện công tác phòng chống dịch bệnh trong Khu nội trú. Khi có dấu hiệu dịch bệnh phải báo cho Trạm Y tế trường để có các biện pháp xử lí kịp thời;</w:t>
      </w:r>
    </w:p>
    <w:p w14:paraId="52B321EA" w14:textId="77777777" w:rsidR="009942C9" w:rsidRDefault="00000000">
      <w:pPr>
        <w:spacing w:after="60" w:line="312" w:lineRule="auto"/>
        <w:jc w:val="both"/>
        <w:rPr>
          <w:b/>
          <w:sz w:val="26"/>
          <w:szCs w:val="26"/>
        </w:rPr>
      </w:pPr>
      <w:r>
        <w:rPr>
          <w:b/>
          <w:sz w:val="26"/>
          <w:szCs w:val="26"/>
        </w:rPr>
        <w:t>Điều 10: Công tác phối hợp đơn vị với các phòng chức năng tổ chức các hoạt động hỗ trợ cho sinh viên nội trú</w:t>
      </w:r>
    </w:p>
    <w:p w14:paraId="3D28EFF1" w14:textId="77777777" w:rsidR="009942C9" w:rsidRDefault="00000000">
      <w:pPr>
        <w:numPr>
          <w:ilvl w:val="0"/>
          <w:numId w:val="13"/>
        </w:numPr>
        <w:pBdr>
          <w:top w:val="nil"/>
          <w:left w:val="nil"/>
          <w:bottom w:val="nil"/>
          <w:right w:val="nil"/>
          <w:between w:val="nil"/>
        </w:pBdr>
        <w:spacing w:after="0" w:line="312" w:lineRule="auto"/>
        <w:ind w:left="426"/>
        <w:jc w:val="both"/>
        <w:rPr>
          <w:color w:val="000000"/>
          <w:sz w:val="26"/>
          <w:szCs w:val="26"/>
        </w:rPr>
      </w:pPr>
      <w:r>
        <w:rPr>
          <w:color w:val="000000"/>
          <w:sz w:val="26"/>
          <w:szCs w:val="26"/>
        </w:rPr>
        <w:t xml:space="preserve">Tổ chức ký kết các hoạt động dịch vụ Internet, giải trí, thể thao, tiện ích phù hợp với điều kiện cơ sở vật chất của Khu nội </w:t>
      </w:r>
      <w:proofErr w:type="gramStart"/>
      <w:r>
        <w:rPr>
          <w:color w:val="000000"/>
          <w:sz w:val="26"/>
          <w:szCs w:val="26"/>
        </w:rPr>
        <w:t>trú  và</w:t>
      </w:r>
      <w:proofErr w:type="gramEnd"/>
      <w:r>
        <w:rPr>
          <w:color w:val="000000"/>
          <w:sz w:val="26"/>
          <w:szCs w:val="26"/>
        </w:rPr>
        <w:t xml:space="preserve"> nhu cầu chính đáng của sinh viên;</w:t>
      </w:r>
    </w:p>
    <w:p w14:paraId="6689B389" w14:textId="77777777" w:rsidR="009942C9" w:rsidRDefault="00000000">
      <w:pPr>
        <w:numPr>
          <w:ilvl w:val="0"/>
          <w:numId w:val="13"/>
        </w:numPr>
        <w:pBdr>
          <w:top w:val="nil"/>
          <w:left w:val="nil"/>
          <w:bottom w:val="nil"/>
          <w:right w:val="nil"/>
          <w:between w:val="nil"/>
        </w:pBdr>
        <w:spacing w:after="0" w:line="312" w:lineRule="auto"/>
        <w:ind w:left="426"/>
        <w:jc w:val="both"/>
        <w:rPr>
          <w:color w:val="000000"/>
          <w:sz w:val="26"/>
          <w:szCs w:val="26"/>
        </w:rPr>
      </w:pPr>
      <w:r>
        <w:rPr>
          <w:color w:val="000000"/>
          <w:sz w:val="26"/>
          <w:szCs w:val="26"/>
        </w:rPr>
        <w:t xml:space="preserve">Tổ chức căng tin phục vụ cho sinh viên nội trú thuận tiện, phù hợp với điều kiện kinh tế của sinh viên, bảo đảm vệ sinh </w:t>
      </w:r>
      <w:proofErr w:type="gramStart"/>
      <w:r>
        <w:rPr>
          <w:color w:val="000000"/>
          <w:sz w:val="26"/>
          <w:szCs w:val="26"/>
        </w:rPr>
        <w:t>an</w:t>
      </w:r>
      <w:proofErr w:type="gramEnd"/>
      <w:r>
        <w:rPr>
          <w:color w:val="000000"/>
          <w:sz w:val="26"/>
          <w:szCs w:val="26"/>
        </w:rPr>
        <w:t xml:space="preserve"> toàn thực phẩm;</w:t>
      </w:r>
    </w:p>
    <w:p w14:paraId="4BB97772" w14:textId="77777777" w:rsidR="009942C9" w:rsidRDefault="00000000">
      <w:pPr>
        <w:numPr>
          <w:ilvl w:val="0"/>
          <w:numId w:val="13"/>
        </w:numPr>
        <w:pBdr>
          <w:top w:val="nil"/>
          <w:left w:val="nil"/>
          <w:bottom w:val="nil"/>
          <w:right w:val="nil"/>
          <w:between w:val="nil"/>
        </w:pBdr>
        <w:spacing w:after="0" w:line="312" w:lineRule="auto"/>
        <w:ind w:left="426"/>
        <w:jc w:val="both"/>
        <w:rPr>
          <w:color w:val="000000"/>
          <w:sz w:val="26"/>
          <w:szCs w:val="26"/>
        </w:rPr>
      </w:pPr>
      <w:r>
        <w:rPr>
          <w:color w:val="000000"/>
          <w:sz w:val="26"/>
          <w:szCs w:val="26"/>
        </w:rPr>
        <w:t>Chủ động phối hợp với cơ quan công an, chính quyền địa phương, bộ phận ANTT của nhà trường để thực hiện có hiệu quả các biện pháp, phương án bảo đảm an ninh chính trị và trật tự trong Khu nội trú; xử lí kịp thời các vụ việc liên quan xảy ra trong Khu nội trú;</w:t>
      </w:r>
    </w:p>
    <w:p w14:paraId="252820BD" w14:textId="77777777" w:rsidR="009942C9" w:rsidRDefault="00000000">
      <w:pPr>
        <w:numPr>
          <w:ilvl w:val="0"/>
          <w:numId w:val="13"/>
        </w:numPr>
        <w:pBdr>
          <w:top w:val="nil"/>
          <w:left w:val="nil"/>
          <w:bottom w:val="nil"/>
          <w:right w:val="nil"/>
          <w:between w:val="nil"/>
        </w:pBdr>
        <w:spacing w:after="60" w:line="312" w:lineRule="auto"/>
        <w:ind w:left="426"/>
        <w:jc w:val="both"/>
        <w:rPr>
          <w:color w:val="000000"/>
          <w:sz w:val="26"/>
          <w:szCs w:val="26"/>
        </w:rPr>
      </w:pPr>
      <w:r>
        <w:rPr>
          <w:color w:val="000000"/>
          <w:sz w:val="26"/>
          <w:szCs w:val="26"/>
        </w:rPr>
        <w:t>Phối hợp với các tổ chức Đoàn thanh niên, Hội sinh viên, Công đoàn Trường để tổ chức các hoạt động rèn luyện cho sinh viên thực hiện nếp sống văn minh trong Khu nội trú.</w:t>
      </w:r>
    </w:p>
    <w:p w14:paraId="0F7CC1B6" w14:textId="77777777" w:rsidR="009942C9" w:rsidRDefault="009942C9">
      <w:pPr>
        <w:spacing w:after="60" w:line="312" w:lineRule="auto"/>
        <w:jc w:val="both"/>
        <w:rPr>
          <w:sz w:val="26"/>
          <w:szCs w:val="26"/>
        </w:rPr>
      </w:pPr>
    </w:p>
    <w:p w14:paraId="40202ECC" w14:textId="77777777" w:rsidR="009942C9" w:rsidRDefault="00000000">
      <w:pPr>
        <w:spacing w:after="60" w:line="312" w:lineRule="auto"/>
        <w:jc w:val="center"/>
        <w:rPr>
          <w:b/>
          <w:sz w:val="26"/>
          <w:szCs w:val="26"/>
        </w:rPr>
      </w:pPr>
      <w:r>
        <w:rPr>
          <w:b/>
          <w:sz w:val="26"/>
          <w:szCs w:val="26"/>
        </w:rPr>
        <w:t>CHƯƠNG IV</w:t>
      </w:r>
    </w:p>
    <w:p w14:paraId="2DB00D1F" w14:textId="77777777" w:rsidR="009942C9" w:rsidRDefault="00000000">
      <w:pPr>
        <w:spacing w:after="60" w:line="312" w:lineRule="auto"/>
        <w:jc w:val="center"/>
        <w:rPr>
          <w:b/>
          <w:sz w:val="26"/>
          <w:szCs w:val="26"/>
        </w:rPr>
      </w:pPr>
      <w:r>
        <w:rPr>
          <w:b/>
          <w:sz w:val="26"/>
          <w:szCs w:val="26"/>
        </w:rPr>
        <w:t>TỔ CHỨC, QUẢN LÝ</w:t>
      </w:r>
    </w:p>
    <w:p w14:paraId="55F41CE7" w14:textId="77777777" w:rsidR="009942C9" w:rsidRDefault="00000000">
      <w:pPr>
        <w:spacing w:after="60" w:line="312" w:lineRule="auto"/>
        <w:jc w:val="both"/>
        <w:rPr>
          <w:b/>
          <w:sz w:val="26"/>
          <w:szCs w:val="26"/>
        </w:rPr>
      </w:pPr>
      <w:r>
        <w:rPr>
          <w:b/>
          <w:sz w:val="26"/>
          <w:szCs w:val="26"/>
        </w:rPr>
        <w:t>Điều 11: Hệ thống tổ chức, quản lý công tác sinh viên nội trú</w:t>
      </w:r>
    </w:p>
    <w:p w14:paraId="11059E11" w14:textId="77777777" w:rsidR="009942C9" w:rsidRDefault="00000000">
      <w:pPr>
        <w:spacing w:after="60" w:line="312" w:lineRule="auto"/>
        <w:ind w:firstLine="709"/>
        <w:jc w:val="both"/>
        <w:rPr>
          <w:sz w:val="26"/>
          <w:szCs w:val="26"/>
        </w:rPr>
      </w:pPr>
      <w:r>
        <w:rPr>
          <w:sz w:val="26"/>
          <w:szCs w:val="26"/>
        </w:rPr>
        <w:t>Hệ thống tổ chức, quản lý công tác sinh viên Khu nội trú của trường gồm có Hiệu trưởng và Ban quản lý khu nội trú.</w:t>
      </w:r>
    </w:p>
    <w:p w14:paraId="1F8DA4FB" w14:textId="77777777" w:rsidR="009942C9" w:rsidRDefault="00000000">
      <w:pPr>
        <w:spacing w:after="60" w:line="312" w:lineRule="auto"/>
        <w:jc w:val="both"/>
        <w:rPr>
          <w:b/>
          <w:sz w:val="26"/>
          <w:szCs w:val="26"/>
        </w:rPr>
      </w:pPr>
      <w:r>
        <w:rPr>
          <w:b/>
          <w:sz w:val="26"/>
          <w:szCs w:val="26"/>
        </w:rPr>
        <w:lastRenderedPageBreak/>
        <w:t>Điều 12: Trách nhiệm của Hiệu trưởng</w:t>
      </w:r>
    </w:p>
    <w:p w14:paraId="17FEEA82" w14:textId="77777777" w:rsidR="009942C9" w:rsidRDefault="00000000">
      <w:pPr>
        <w:numPr>
          <w:ilvl w:val="0"/>
          <w:numId w:val="16"/>
        </w:numPr>
        <w:pBdr>
          <w:top w:val="nil"/>
          <w:left w:val="nil"/>
          <w:bottom w:val="nil"/>
          <w:right w:val="nil"/>
          <w:between w:val="nil"/>
        </w:pBdr>
        <w:spacing w:after="0" w:line="312" w:lineRule="auto"/>
        <w:ind w:left="426"/>
        <w:jc w:val="both"/>
        <w:rPr>
          <w:color w:val="000000"/>
          <w:sz w:val="26"/>
          <w:szCs w:val="26"/>
        </w:rPr>
      </w:pPr>
      <w:r>
        <w:rPr>
          <w:color w:val="000000"/>
          <w:sz w:val="26"/>
          <w:szCs w:val="26"/>
        </w:rPr>
        <w:t>Đánh giá, phê duyệt kế hoạch hoạt động công tác quản lý sinh viên Khu nội trú hàng năm; kế hoạch xây dựng, tu bổ, nâng cấp, sửa chữa nhà ở, căng tin, các công trình hạ tầng của Khu nội trú;</w:t>
      </w:r>
    </w:p>
    <w:p w14:paraId="29772EFB" w14:textId="77777777" w:rsidR="009942C9" w:rsidRDefault="00000000">
      <w:pPr>
        <w:numPr>
          <w:ilvl w:val="0"/>
          <w:numId w:val="16"/>
        </w:numPr>
        <w:pBdr>
          <w:top w:val="nil"/>
          <w:left w:val="nil"/>
          <w:bottom w:val="nil"/>
          <w:right w:val="nil"/>
          <w:between w:val="nil"/>
        </w:pBdr>
        <w:spacing w:after="0" w:line="312" w:lineRule="auto"/>
        <w:ind w:left="426"/>
        <w:jc w:val="both"/>
        <w:rPr>
          <w:color w:val="000000"/>
          <w:sz w:val="26"/>
          <w:szCs w:val="26"/>
        </w:rPr>
      </w:pPr>
      <w:r>
        <w:rPr>
          <w:color w:val="000000"/>
          <w:sz w:val="26"/>
          <w:szCs w:val="26"/>
        </w:rPr>
        <w:t>Ra quyết định ban hành nội quy, quy định cụ thể về công tác sinh viên nội trú, phù hợp với điều kiện cụ thể của Nhà trường.</w:t>
      </w:r>
    </w:p>
    <w:p w14:paraId="5C521E09" w14:textId="77777777" w:rsidR="009942C9" w:rsidRDefault="00000000">
      <w:pPr>
        <w:numPr>
          <w:ilvl w:val="0"/>
          <w:numId w:val="16"/>
        </w:numPr>
        <w:pBdr>
          <w:top w:val="nil"/>
          <w:left w:val="nil"/>
          <w:bottom w:val="nil"/>
          <w:right w:val="nil"/>
          <w:between w:val="nil"/>
        </w:pBdr>
        <w:spacing w:after="0" w:line="312" w:lineRule="auto"/>
        <w:ind w:left="426"/>
        <w:jc w:val="both"/>
        <w:rPr>
          <w:color w:val="000000"/>
          <w:sz w:val="26"/>
          <w:szCs w:val="26"/>
        </w:rPr>
      </w:pPr>
      <w:r>
        <w:rPr>
          <w:color w:val="000000"/>
          <w:sz w:val="26"/>
          <w:szCs w:val="26"/>
        </w:rPr>
        <w:t>Xét duyệt các trường hợp miễn giảm phí ở tại Khu nội trú với các sinh viên có hoàn cảnh đặc biệt, kinh tế khó khăn;</w:t>
      </w:r>
    </w:p>
    <w:p w14:paraId="55572AB7" w14:textId="77777777" w:rsidR="009942C9" w:rsidRDefault="00000000">
      <w:pPr>
        <w:pBdr>
          <w:top w:val="nil"/>
          <w:left w:val="nil"/>
          <w:bottom w:val="nil"/>
          <w:right w:val="nil"/>
          <w:between w:val="nil"/>
        </w:pBdr>
        <w:spacing w:after="0" w:line="312" w:lineRule="auto"/>
        <w:jc w:val="both"/>
        <w:rPr>
          <w:b/>
          <w:color w:val="000000"/>
          <w:sz w:val="26"/>
          <w:szCs w:val="26"/>
        </w:rPr>
      </w:pPr>
      <w:r>
        <w:rPr>
          <w:b/>
          <w:color w:val="000000"/>
          <w:sz w:val="26"/>
          <w:szCs w:val="26"/>
        </w:rPr>
        <w:t>Điều 13: Trách nhiệm của Ban quản lý</w:t>
      </w:r>
    </w:p>
    <w:p w14:paraId="0C0E9A75" w14:textId="77777777" w:rsidR="009942C9" w:rsidRDefault="00000000">
      <w:pPr>
        <w:numPr>
          <w:ilvl w:val="0"/>
          <w:numId w:val="29"/>
        </w:numPr>
        <w:pBdr>
          <w:top w:val="nil"/>
          <w:left w:val="nil"/>
          <w:bottom w:val="nil"/>
          <w:right w:val="nil"/>
          <w:between w:val="nil"/>
        </w:pBdr>
        <w:spacing w:after="0" w:line="312" w:lineRule="auto"/>
        <w:ind w:left="426"/>
        <w:jc w:val="both"/>
        <w:rPr>
          <w:color w:val="000000"/>
          <w:sz w:val="26"/>
          <w:szCs w:val="26"/>
        </w:rPr>
      </w:pPr>
      <w:r>
        <w:rPr>
          <w:color w:val="000000"/>
          <w:sz w:val="26"/>
          <w:szCs w:val="26"/>
        </w:rPr>
        <w:t>Quản lý tài sản Khu nội trú được Nhà trường giao cho theo quy định;</w:t>
      </w:r>
    </w:p>
    <w:p w14:paraId="2748242A" w14:textId="77777777" w:rsidR="009942C9" w:rsidRDefault="00000000">
      <w:pPr>
        <w:numPr>
          <w:ilvl w:val="0"/>
          <w:numId w:val="29"/>
        </w:numPr>
        <w:pBdr>
          <w:top w:val="nil"/>
          <w:left w:val="nil"/>
          <w:bottom w:val="nil"/>
          <w:right w:val="nil"/>
          <w:between w:val="nil"/>
        </w:pBdr>
        <w:spacing w:after="0" w:line="312" w:lineRule="auto"/>
        <w:ind w:left="426"/>
        <w:jc w:val="both"/>
        <w:rPr>
          <w:color w:val="000000"/>
          <w:sz w:val="26"/>
          <w:szCs w:val="26"/>
        </w:rPr>
      </w:pPr>
      <w:r>
        <w:rPr>
          <w:color w:val="000000"/>
          <w:sz w:val="26"/>
          <w:szCs w:val="26"/>
        </w:rPr>
        <w:t>Xây dựng nội quy Khu nội trú trên cơ sở các quy định của Nhà trường, pháp luật Nhà nước;</w:t>
      </w:r>
    </w:p>
    <w:p w14:paraId="15A038CD" w14:textId="77777777" w:rsidR="009942C9" w:rsidRDefault="00000000">
      <w:pPr>
        <w:numPr>
          <w:ilvl w:val="0"/>
          <w:numId w:val="29"/>
        </w:numPr>
        <w:pBdr>
          <w:top w:val="nil"/>
          <w:left w:val="nil"/>
          <w:bottom w:val="nil"/>
          <w:right w:val="nil"/>
          <w:between w:val="nil"/>
        </w:pBdr>
        <w:spacing w:after="0" w:line="312" w:lineRule="auto"/>
        <w:ind w:left="426"/>
        <w:jc w:val="both"/>
        <w:rPr>
          <w:color w:val="000000"/>
          <w:sz w:val="26"/>
          <w:szCs w:val="26"/>
        </w:rPr>
      </w:pPr>
      <w:r>
        <w:rPr>
          <w:color w:val="000000"/>
          <w:sz w:val="26"/>
          <w:szCs w:val="26"/>
        </w:rPr>
        <w:t>Đề xuất với Nhà trường và các phòng chức năng về việc sửa chữa, nâng cấp Khu nội trú; tham gia góp ý vào kế hoạch cải tạo, sửa chữa cơ sở hạ tầng Khu nội trú;</w:t>
      </w:r>
    </w:p>
    <w:p w14:paraId="3EAFC646" w14:textId="77777777" w:rsidR="009942C9" w:rsidRDefault="00000000">
      <w:pPr>
        <w:numPr>
          <w:ilvl w:val="0"/>
          <w:numId w:val="29"/>
        </w:numPr>
        <w:pBdr>
          <w:top w:val="nil"/>
          <w:left w:val="nil"/>
          <w:bottom w:val="nil"/>
          <w:right w:val="nil"/>
          <w:between w:val="nil"/>
        </w:pBdr>
        <w:spacing w:after="0" w:line="312" w:lineRule="auto"/>
        <w:ind w:left="426"/>
        <w:jc w:val="both"/>
        <w:rPr>
          <w:color w:val="000000"/>
          <w:sz w:val="26"/>
          <w:szCs w:val="26"/>
        </w:rPr>
      </w:pPr>
      <w:r>
        <w:rPr>
          <w:color w:val="000000"/>
          <w:sz w:val="26"/>
          <w:szCs w:val="26"/>
        </w:rPr>
        <w:t>Thực hiện việc thu, nộp phí Khu nội trú theo đúng quy định;</w:t>
      </w:r>
    </w:p>
    <w:p w14:paraId="78562EF0" w14:textId="77777777" w:rsidR="009942C9" w:rsidRDefault="00000000">
      <w:pPr>
        <w:numPr>
          <w:ilvl w:val="0"/>
          <w:numId w:val="29"/>
        </w:numPr>
        <w:pBdr>
          <w:top w:val="nil"/>
          <w:left w:val="nil"/>
          <w:bottom w:val="nil"/>
          <w:right w:val="nil"/>
          <w:between w:val="nil"/>
        </w:pBdr>
        <w:spacing w:after="60" w:line="312" w:lineRule="auto"/>
        <w:ind w:left="426"/>
        <w:jc w:val="both"/>
        <w:rPr>
          <w:color w:val="000000"/>
          <w:sz w:val="26"/>
          <w:szCs w:val="26"/>
        </w:rPr>
      </w:pPr>
      <w:r>
        <w:rPr>
          <w:color w:val="000000"/>
          <w:sz w:val="26"/>
          <w:szCs w:val="26"/>
        </w:rPr>
        <w:t>Thực hiện các công tác sinh viên tại Chương III.</w:t>
      </w:r>
    </w:p>
    <w:p w14:paraId="1D53A048" w14:textId="77777777" w:rsidR="009942C9" w:rsidRDefault="00000000">
      <w:pPr>
        <w:spacing w:after="60" w:line="312" w:lineRule="auto"/>
        <w:jc w:val="both"/>
        <w:rPr>
          <w:b/>
          <w:sz w:val="26"/>
          <w:szCs w:val="26"/>
        </w:rPr>
      </w:pPr>
      <w:r>
        <w:rPr>
          <w:b/>
          <w:sz w:val="26"/>
          <w:szCs w:val="26"/>
        </w:rPr>
        <w:t>Điều 14: Trách nhiệm của các đơn vị liên quan</w:t>
      </w:r>
    </w:p>
    <w:p w14:paraId="2C389DA2" w14:textId="77777777" w:rsidR="009942C9" w:rsidRDefault="00000000">
      <w:pPr>
        <w:numPr>
          <w:ilvl w:val="0"/>
          <w:numId w:val="32"/>
        </w:numPr>
        <w:pBdr>
          <w:top w:val="nil"/>
          <w:left w:val="nil"/>
          <w:bottom w:val="nil"/>
          <w:right w:val="nil"/>
          <w:between w:val="nil"/>
        </w:pBdr>
        <w:spacing w:after="0" w:line="312" w:lineRule="auto"/>
        <w:ind w:left="426"/>
        <w:jc w:val="both"/>
        <w:rPr>
          <w:color w:val="000000"/>
          <w:sz w:val="26"/>
          <w:szCs w:val="26"/>
        </w:rPr>
      </w:pPr>
      <w:r>
        <w:rPr>
          <w:color w:val="000000"/>
          <w:sz w:val="26"/>
          <w:szCs w:val="26"/>
        </w:rPr>
        <w:t>Phòng Công tác sinh viên, Viện hợp tác quốc tế, Phòng đối ngoại truyền thông:</w:t>
      </w:r>
    </w:p>
    <w:p w14:paraId="13042187" w14:textId="77777777" w:rsidR="009942C9" w:rsidRDefault="00000000">
      <w:pPr>
        <w:numPr>
          <w:ilvl w:val="0"/>
          <w:numId w:val="33"/>
        </w:numPr>
        <w:pBdr>
          <w:top w:val="nil"/>
          <w:left w:val="nil"/>
          <w:bottom w:val="nil"/>
          <w:right w:val="nil"/>
          <w:between w:val="nil"/>
        </w:pBdr>
        <w:spacing w:after="0" w:line="312" w:lineRule="auto"/>
        <w:ind w:left="993" w:hanging="283"/>
        <w:jc w:val="both"/>
        <w:rPr>
          <w:color w:val="000000"/>
          <w:sz w:val="26"/>
          <w:szCs w:val="26"/>
        </w:rPr>
      </w:pPr>
      <w:r>
        <w:rPr>
          <w:color w:val="000000"/>
          <w:sz w:val="26"/>
          <w:szCs w:val="26"/>
        </w:rPr>
        <w:t>Trao đổi thông tin về các sinh viên quốc tế theo quy trình, quy định để đảm bảo công tác quản lý;</w:t>
      </w:r>
    </w:p>
    <w:p w14:paraId="2086EB12" w14:textId="77777777" w:rsidR="009942C9" w:rsidRDefault="00000000">
      <w:pPr>
        <w:numPr>
          <w:ilvl w:val="0"/>
          <w:numId w:val="33"/>
        </w:numPr>
        <w:pBdr>
          <w:top w:val="nil"/>
          <w:left w:val="nil"/>
          <w:bottom w:val="nil"/>
          <w:right w:val="nil"/>
          <w:between w:val="nil"/>
        </w:pBdr>
        <w:spacing w:after="0" w:line="312" w:lineRule="auto"/>
        <w:ind w:left="993" w:hanging="283"/>
        <w:jc w:val="both"/>
        <w:rPr>
          <w:color w:val="000000"/>
          <w:sz w:val="26"/>
          <w:szCs w:val="26"/>
        </w:rPr>
      </w:pPr>
      <w:r>
        <w:rPr>
          <w:color w:val="000000"/>
          <w:sz w:val="26"/>
          <w:szCs w:val="26"/>
        </w:rPr>
        <w:t>Phối hợp giám sát, hướng dẫn sinh viên tuân thủ đúng công tác sinh viên nội trú.</w:t>
      </w:r>
    </w:p>
    <w:p w14:paraId="72F4DFC3" w14:textId="77777777" w:rsidR="009942C9" w:rsidRDefault="00000000">
      <w:pPr>
        <w:numPr>
          <w:ilvl w:val="0"/>
          <w:numId w:val="33"/>
        </w:numPr>
        <w:pBdr>
          <w:top w:val="nil"/>
          <w:left w:val="nil"/>
          <w:bottom w:val="nil"/>
          <w:right w:val="nil"/>
          <w:between w:val="nil"/>
        </w:pBdr>
        <w:spacing w:after="0" w:line="312" w:lineRule="auto"/>
        <w:ind w:left="993" w:hanging="283"/>
        <w:jc w:val="both"/>
        <w:rPr>
          <w:color w:val="000000"/>
          <w:sz w:val="26"/>
          <w:szCs w:val="26"/>
        </w:rPr>
      </w:pPr>
      <w:r>
        <w:rPr>
          <w:color w:val="000000"/>
          <w:sz w:val="26"/>
          <w:szCs w:val="26"/>
        </w:rPr>
        <w:t>Phối hợp trong công tác quản lí, giáo dục toàn diện cho sinh viên trong khu nội trú,</w:t>
      </w:r>
    </w:p>
    <w:p w14:paraId="37392DF5" w14:textId="77777777" w:rsidR="009942C9" w:rsidRDefault="00000000">
      <w:pPr>
        <w:numPr>
          <w:ilvl w:val="0"/>
          <w:numId w:val="33"/>
        </w:numPr>
        <w:pBdr>
          <w:top w:val="nil"/>
          <w:left w:val="nil"/>
          <w:bottom w:val="nil"/>
          <w:right w:val="nil"/>
          <w:between w:val="nil"/>
        </w:pBdr>
        <w:spacing w:after="0" w:line="312" w:lineRule="auto"/>
        <w:ind w:left="993" w:hanging="283"/>
        <w:jc w:val="both"/>
        <w:rPr>
          <w:color w:val="000000"/>
          <w:sz w:val="26"/>
          <w:szCs w:val="26"/>
        </w:rPr>
      </w:pPr>
      <w:r>
        <w:rPr>
          <w:color w:val="000000"/>
          <w:sz w:val="26"/>
          <w:szCs w:val="26"/>
        </w:rPr>
        <w:t>Phối kết hợp để giải quyết kịp thời các vụ việc xảy ra có liên quan và tham mưu đề xuất khen thưởng, kỷ luật, đánh giá kết quả rèn luyện sinh viên nội trú theo quy định.</w:t>
      </w:r>
    </w:p>
    <w:p w14:paraId="27A4DC0F" w14:textId="77777777" w:rsidR="009942C9" w:rsidRDefault="00000000">
      <w:pPr>
        <w:numPr>
          <w:ilvl w:val="0"/>
          <w:numId w:val="32"/>
        </w:numPr>
        <w:pBdr>
          <w:top w:val="nil"/>
          <w:left w:val="nil"/>
          <w:bottom w:val="nil"/>
          <w:right w:val="nil"/>
          <w:between w:val="nil"/>
        </w:pBdr>
        <w:spacing w:after="0" w:line="312" w:lineRule="auto"/>
        <w:ind w:left="426"/>
        <w:jc w:val="both"/>
        <w:rPr>
          <w:color w:val="000000"/>
          <w:sz w:val="26"/>
          <w:szCs w:val="26"/>
        </w:rPr>
      </w:pPr>
      <w:r>
        <w:rPr>
          <w:color w:val="000000"/>
          <w:sz w:val="26"/>
          <w:szCs w:val="26"/>
        </w:rPr>
        <w:t>Phòng Quản trị cơ sở vật chất:</w:t>
      </w:r>
    </w:p>
    <w:p w14:paraId="7A9AECEF" w14:textId="77777777" w:rsidR="009942C9" w:rsidRDefault="00000000">
      <w:pPr>
        <w:numPr>
          <w:ilvl w:val="0"/>
          <w:numId w:val="24"/>
        </w:numPr>
        <w:pBdr>
          <w:top w:val="nil"/>
          <w:left w:val="nil"/>
          <w:bottom w:val="nil"/>
          <w:right w:val="nil"/>
          <w:between w:val="nil"/>
        </w:pBdr>
        <w:spacing w:after="0" w:line="312" w:lineRule="auto"/>
        <w:ind w:left="993"/>
        <w:jc w:val="both"/>
        <w:rPr>
          <w:color w:val="000000"/>
          <w:sz w:val="26"/>
          <w:szCs w:val="26"/>
        </w:rPr>
      </w:pPr>
      <w:r>
        <w:rPr>
          <w:color w:val="000000"/>
          <w:sz w:val="26"/>
          <w:szCs w:val="26"/>
        </w:rPr>
        <w:t>Tiếp nhận các đề nghị từ Khu nội trú về cơ sở hạ tầng; tổ chức kế hoạch ký kết các hoạt động dịch vụ Internet, giải trí, thể thao, tiện ích phù hợp với điều kiện cơ sở vật chất của Khu nội trú, nhu cầu chính đáng của SV;</w:t>
      </w:r>
    </w:p>
    <w:p w14:paraId="24808396" w14:textId="77777777" w:rsidR="009942C9" w:rsidRDefault="00000000">
      <w:pPr>
        <w:numPr>
          <w:ilvl w:val="0"/>
          <w:numId w:val="24"/>
        </w:numPr>
        <w:pBdr>
          <w:top w:val="nil"/>
          <w:left w:val="nil"/>
          <w:bottom w:val="nil"/>
          <w:right w:val="nil"/>
          <w:between w:val="nil"/>
        </w:pBdr>
        <w:spacing w:after="0" w:line="312" w:lineRule="auto"/>
        <w:ind w:left="993"/>
        <w:jc w:val="both"/>
        <w:rPr>
          <w:color w:val="000000"/>
          <w:sz w:val="26"/>
          <w:szCs w:val="26"/>
        </w:rPr>
      </w:pPr>
      <w:r>
        <w:rPr>
          <w:color w:val="000000"/>
          <w:sz w:val="26"/>
          <w:szCs w:val="26"/>
        </w:rPr>
        <w:t>Phối hợp tổ bảo vệ với Ban quản lý Khu nội trú thực hiện quản lý tài sản trong khuôn viên Khu nội trú;</w:t>
      </w:r>
    </w:p>
    <w:p w14:paraId="7144E795" w14:textId="77777777" w:rsidR="009942C9" w:rsidRDefault="00000000">
      <w:pPr>
        <w:numPr>
          <w:ilvl w:val="0"/>
          <w:numId w:val="24"/>
        </w:numPr>
        <w:pBdr>
          <w:top w:val="nil"/>
          <w:left w:val="nil"/>
          <w:bottom w:val="nil"/>
          <w:right w:val="nil"/>
          <w:between w:val="nil"/>
        </w:pBdr>
        <w:spacing w:after="0" w:line="312" w:lineRule="auto"/>
        <w:ind w:left="993"/>
        <w:jc w:val="both"/>
        <w:rPr>
          <w:color w:val="000000"/>
          <w:sz w:val="26"/>
          <w:szCs w:val="26"/>
        </w:rPr>
      </w:pPr>
      <w:r>
        <w:rPr>
          <w:color w:val="000000"/>
          <w:sz w:val="26"/>
          <w:szCs w:val="26"/>
        </w:rPr>
        <w:t>Phối hợp công tác bảo đảm an ninh trật tự; phòng chống cháy nổ.</w:t>
      </w:r>
    </w:p>
    <w:p w14:paraId="7B753404" w14:textId="77777777" w:rsidR="009942C9" w:rsidRDefault="00000000">
      <w:pPr>
        <w:numPr>
          <w:ilvl w:val="0"/>
          <w:numId w:val="32"/>
        </w:numPr>
        <w:pBdr>
          <w:top w:val="nil"/>
          <w:left w:val="nil"/>
          <w:bottom w:val="nil"/>
          <w:right w:val="nil"/>
          <w:between w:val="nil"/>
        </w:pBdr>
        <w:spacing w:after="0" w:line="312" w:lineRule="auto"/>
        <w:ind w:left="426"/>
        <w:jc w:val="both"/>
        <w:rPr>
          <w:color w:val="000000"/>
          <w:sz w:val="26"/>
          <w:szCs w:val="26"/>
        </w:rPr>
      </w:pPr>
      <w:r>
        <w:rPr>
          <w:color w:val="000000"/>
          <w:sz w:val="26"/>
          <w:szCs w:val="26"/>
        </w:rPr>
        <w:lastRenderedPageBreak/>
        <w:t>Trạm Y tế:</w:t>
      </w:r>
    </w:p>
    <w:p w14:paraId="5A596514" w14:textId="77777777" w:rsidR="009942C9" w:rsidRDefault="00000000">
      <w:pPr>
        <w:numPr>
          <w:ilvl w:val="0"/>
          <w:numId w:val="25"/>
        </w:numPr>
        <w:pBdr>
          <w:top w:val="nil"/>
          <w:left w:val="nil"/>
          <w:bottom w:val="nil"/>
          <w:right w:val="nil"/>
          <w:between w:val="nil"/>
        </w:pBdr>
        <w:spacing w:after="0" w:line="312" w:lineRule="auto"/>
        <w:ind w:left="993"/>
        <w:jc w:val="both"/>
        <w:rPr>
          <w:color w:val="000000"/>
          <w:sz w:val="26"/>
          <w:szCs w:val="26"/>
        </w:rPr>
      </w:pPr>
      <w:r>
        <w:rPr>
          <w:color w:val="000000"/>
          <w:sz w:val="26"/>
          <w:szCs w:val="26"/>
        </w:rPr>
        <w:t>Phối hợp Ban quản lý Khu nội trú thực hiện công tác tuyên truyền, phòng chống dịch bệnh trong Khu nội trú;</w:t>
      </w:r>
    </w:p>
    <w:p w14:paraId="32879233" w14:textId="77777777" w:rsidR="009942C9" w:rsidRDefault="00000000">
      <w:pPr>
        <w:numPr>
          <w:ilvl w:val="0"/>
          <w:numId w:val="25"/>
        </w:numPr>
        <w:pBdr>
          <w:top w:val="nil"/>
          <w:left w:val="nil"/>
          <w:bottom w:val="nil"/>
          <w:right w:val="nil"/>
          <w:between w:val="nil"/>
        </w:pBdr>
        <w:spacing w:after="0" w:line="312" w:lineRule="auto"/>
        <w:ind w:left="993"/>
        <w:jc w:val="both"/>
        <w:rPr>
          <w:color w:val="000000"/>
          <w:sz w:val="26"/>
          <w:szCs w:val="26"/>
        </w:rPr>
      </w:pPr>
      <w:r>
        <w:rPr>
          <w:color w:val="000000"/>
          <w:sz w:val="26"/>
          <w:szCs w:val="26"/>
        </w:rPr>
        <w:t>Kiểm tra, giám sát các trường hợp SV nội trú gặp vấn đề về sức khỏe; thực hiện sơ cứu ban đầu kịp thời cho sinh viên Khu nội trú.</w:t>
      </w:r>
    </w:p>
    <w:p w14:paraId="16007184" w14:textId="77777777" w:rsidR="009942C9" w:rsidRDefault="009942C9">
      <w:pPr>
        <w:pBdr>
          <w:top w:val="nil"/>
          <w:left w:val="nil"/>
          <w:bottom w:val="nil"/>
          <w:right w:val="nil"/>
          <w:between w:val="nil"/>
        </w:pBdr>
        <w:spacing w:after="60" w:line="312" w:lineRule="auto"/>
        <w:jc w:val="both"/>
        <w:rPr>
          <w:color w:val="000000"/>
          <w:sz w:val="26"/>
          <w:szCs w:val="26"/>
        </w:rPr>
      </w:pPr>
    </w:p>
    <w:p w14:paraId="2A0F9744" w14:textId="77777777" w:rsidR="009942C9" w:rsidRDefault="00000000">
      <w:pPr>
        <w:spacing w:after="60" w:line="312" w:lineRule="auto"/>
        <w:jc w:val="center"/>
        <w:rPr>
          <w:b/>
          <w:sz w:val="26"/>
          <w:szCs w:val="26"/>
        </w:rPr>
      </w:pPr>
      <w:r>
        <w:rPr>
          <w:b/>
          <w:sz w:val="26"/>
          <w:szCs w:val="26"/>
        </w:rPr>
        <w:t>CHƯƠNG V</w:t>
      </w:r>
    </w:p>
    <w:p w14:paraId="332ADC07" w14:textId="77777777" w:rsidR="009942C9" w:rsidRDefault="00000000">
      <w:pPr>
        <w:spacing w:after="60" w:line="312" w:lineRule="auto"/>
        <w:jc w:val="center"/>
        <w:rPr>
          <w:b/>
          <w:sz w:val="26"/>
          <w:szCs w:val="26"/>
        </w:rPr>
      </w:pPr>
      <w:r>
        <w:rPr>
          <w:b/>
          <w:sz w:val="26"/>
          <w:szCs w:val="26"/>
        </w:rPr>
        <w:t>TỔ CHỨC THỰC HIỆN</w:t>
      </w:r>
    </w:p>
    <w:p w14:paraId="0E47C798" w14:textId="77777777" w:rsidR="009942C9" w:rsidRDefault="00000000">
      <w:pPr>
        <w:spacing w:after="60" w:line="312" w:lineRule="auto"/>
        <w:jc w:val="both"/>
        <w:rPr>
          <w:b/>
          <w:sz w:val="26"/>
          <w:szCs w:val="26"/>
        </w:rPr>
      </w:pPr>
      <w:r>
        <w:rPr>
          <w:b/>
          <w:sz w:val="26"/>
          <w:szCs w:val="26"/>
        </w:rPr>
        <w:t xml:space="preserve">Điều 15: Báo cáo </w:t>
      </w:r>
    </w:p>
    <w:p w14:paraId="72C0DDE5" w14:textId="77777777" w:rsidR="009942C9" w:rsidRDefault="00000000">
      <w:pPr>
        <w:pBdr>
          <w:top w:val="nil"/>
          <w:left w:val="nil"/>
          <w:bottom w:val="nil"/>
          <w:right w:val="nil"/>
          <w:between w:val="nil"/>
        </w:pBdr>
        <w:spacing w:after="0" w:line="312" w:lineRule="auto"/>
        <w:ind w:firstLine="709"/>
        <w:jc w:val="both"/>
        <w:rPr>
          <w:color w:val="000000"/>
          <w:sz w:val="26"/>
          <w:szCs w:val="26"/>
        </w:rPr>
      </w:pPr>
      <w:r>
        <w:rPr>
          <w:color w:val="000000"/>
          <w:sz w:val="26"/>
          <w:szCs w:val="26"/>
        </w:rPr>
        <w:t>Ban quản lý Khu nội trú có trách nhiệm báo cáo Nhà trường kịp thời các vụ việc nghiêm trọng xảy ra liên quan sinh viên Khu nội trú.</w:t>
      </w:r>
    </w:p>
    <w:p w14:paraId="6C0D8590" w14:textId="77777777" w:rsidR="009942C9" w:rsidRDefault="00000000">
      <w:pPr>
        <w:pBdr>
          <w:top w:val="nil"/>
          <w:left w:val="nil"/>
          <w:bottom w:val="nil"/>
          <w:right w:val="nil"/>
          <w:between w:val="nil"/>
        </w:pBdr>
        <w:spacing w:after="0" w:line="312" w:lineRule="auto"/>
        <w:ind w:firstLine="709"/>
        <w:jc w:val="both"/>
        <w:rPr>
          <w:color w:val="000000"/>
          <w:sz w:val="26"/>
          <w:szCs w:val="26"/>
        </w:rPr>
      </w:pPr>
      <w:r>
        <w:rPr>
          <w:color w:val="000000"/>
          <w:sz w:val="26"/>
          <w:szCs w:val="26"/>
        </w:rPr>
        <w:t>Báo cáo kết quả thực hiên công tác sinh viên nội trú gửi về Bộ Giáo dục và Đào tạo trước ngày 31/01 và ngày 30 tháng 06 hằng năm.</w:t>
      </w:r>
    </w:p>
    <w:p w14:paraId="5DC9CA64" w14:textId="77777777" w:rsidR="009942C9" w:rsidRDefault="00000000">
      <w:pPr>
        <w:pBdr>
          <w:top w:val="nil"/>
          <w:left w:val="nil"/>
          <w:bottom w:val="nil"/>
          <w:right w:val="nil"/>
          <w:between w:val="nil"/>
        </w:pBdr>
        <w:spacing w:after="0" w:line="312" w:lineRule="auto"/>
        <w:jc w:val="both"/>
        <w:rPr>
          <w:b/>
          <w:color w:val="000000"/>
          <w:sz w:val="26"/>
          <w:szCs w:val="26"/>
        </w:rPr>
      </w:pPr>
      <w:r>
        <w:rPr>
          <w:b/>
          <w:color w:val="000000"/>
          <w:sz w:val="26"/>
          <w:szCs w:val="26"/>
        </w:rPr>
        <w:t>Điều 16: Khen thưởng, kỉ luật</w:t>
      </w:r>
    </w:p>
    <w:p w14:paraId="21663985" w14:textId="77777777" w:rsidR="009942C9" w:rsidRDefault="00000000">
      <w:pPr>
        <w:numPr>
          <w:ilvl w:val="0"/>
          <w:numId w:val="31"/>
        </w:numPr>
        <w:pBdr>
          <w:top w:val="nil"/>
          <w:left w:val="nil"/>
          <w:bottom w:val="nil"/>
          <w:right w:val="nil"/>
          <w:between w:val="nil"/>
        </w:pBdr>
        <w:spacing w:after="0" w:line="312" w:lineRule="auto"/>
        <w:ind w:left="426"/>
        <w:jc w:val="both"/>
        <w:rPr>
          <w:color w:val="000000"/>
          <w:sz w:val="26"/>
          <w:szCs w:val="26"/>
        </w:rPr>
      </w:pPr>
      <w:r>
        <w:rPr>
          <w:color w:val="000000"/>
          <w:sz w:val="26"/>
          <w:szCs w:val="26"/>
        </w:rPr>
        <w:t>Ban quản lý Khu nội trú có thẩm quyền kiểm tra, đánh giá, tổng kết việc thực hiện công tác sinh viên Khu nội trú.</w:t>
      </w:r>
    </w:p>
    <w:p w14:paraId="69B958F6" w14:textId="77777777" w:rsidR="009942C9" w:rsidRDefault="00000000">
      <w:pPr>
        <w:numPr>
          <w:ilvl w:val="0"/>
          <w:numId w:val="31"/>
        </w:numPr>
        <w:pBdr>
          <w:top w:val="nil"/>
          <w:left w:val="nil"/>
          <w:bottom w:val="nil"/>
          <w:right w:val="nil"/>
          <w:between w:val="nil"/>
        </w:pBdr>
        <w:spacing w:after="0" w:line="312" w:lineRule="auto"/>
        <w:ind w:left="426"/>
        <w:jc w:val="both"/>
        <w:rPr>
          <w:color w:val="000000"/>
          <w:sz w:val="26"/>
          <w:szCs w:val="26"/>
        </w:rPr>
      </w:pPr>
      <w:r>
        <w:rPr>
          <w:color w:val="000000"/>
          <w:sz w:val="26"/>
          <w:szCs w:val="26"/>
        </w:rPr>
        <w:t>Khen thưởng:</w:t>
      </w:r>
    </w:p>
    <w:p w14:paraId="0696D7AC" w14:textId="77777777" w:rsidR="009942C9" w:rsidRDefault="00000000">
      <w:pPr>
        <w:pBdr>
          <w:top w:val="nil"/>
          <w:left w:val="nil"/>
          <w:bottom w:val="nil"/>
          <w:right w:val="nil"/>
          <w:between w:val="nil"/>
        </w:pBdr>
        <w:spacing w:after="0" w:line="312" w:lineRule="auto"/>
        <w:ind w:left="426" w:firstLine="556"/>
        <w:jc w:val="both"/>
        <w:rPr>
          <w:color w:val="000000"/>
          <w:sz w:val="26"/>
          <w:szCs w:val="26"/>
        </w:rPr>
      </w:pPr>
      <w:r>
        <w:rPr>
          <w:color w:val="000000"/>
          <w:sz w:val="26"/>
          <w:szCs w:val="26"/>
        </w:rPr>
        <w:t>Các tập thể, cá nhân có thành tích trong công tác sinh viên Khu nội trú và có đóng góp tích cực trong các hoạt động chung của Khu nội trú sẽ được xem xét khen thưởng theo quy định.</w:t>
      </w:r>
    </w:p>
    <w:p w14:paraId="63DC9017" w14:textId="77777777" w:rsidR="009942C9" w:rsidRDefault="00000000">
      <w:pPr>
        <w:numPr>
          <w:ilvl w:val="0"/>
          <w:numId w:val="31"/>
        </w:numPr>
        <w:pBdr>
          <w:top w:val="nil"/>
          <w:left w:val="nil"/>
          <w:bottom w:val="nil"/>
          <w:right w:val="nil"/>
          <w:between w:val="nil"/>
        </w:pBdr>
        <w:spacing w:after="0" w:line="312" w:lineRule="auto"/>
        <w:ind w:left="426"/>
        <w:jc w:val="both"/>
        <w:rPr>
          <w:color w:val="000000"/>
          <w:sz w:val="26"/>
          <w:szCs w:val="26"/>
        </w:rPr>
      </w:pPr>
      <w:r>
        <w:rPr>
          <w:color w:val="000000"/>
          <w:sz w:val="26"/>
          <w:szCs w:val="26"/>
        </w:rPr>
        <w:t>Kỉ luật:</w:t>
      </w:r>
    </w:p>
    <w:p w14:paraId="1F909B73" w14:textId="77777777" w:rsidR="009942C9" w:rsidRDefault="00000000">
      <w:pPr>
        <w:numPr>
          <w:ilvl w:val="0"/>
          <w:numId w:val="26"/>
        </w:numPr>
        <w:pBdr>
          <w:top w:val="nil"/>
          <w:left w:val="nil"/>
          <w:bottom w:val="nil"/>
          <w:right w:val="nil"/>
          <w:between w:val="nil"/>
        </w:pBdr>
        <w:spacing w:after="0" w:line="312" w:lineRule="auto"/>
        <w:jc w:val="both"/>
        <w:rPr>
          <w:color w:val="000000"/>
          <w:sz w:val="26"/>
          <w:szCs w:val="26"/>
        </w:rPr>
      </w:pPr>
      <w:r>
        <w:rPr>
          <w:color w:val="000000"/>
          <w:sz w:val="26"/>
          <w:szCs w:val="26"/>
        </w:rPr>
        <w:t>Sinh viên Khu nội trú vi phạm các khoản 1, 2, 3, 4, 5, 6 Điều 5 và Điều 6 tại Quy định này, tùy theo mức độ vi phạm sẽ bị xử lí kỉ luật bằng hình thức khiển trách, cảnh cáo đến chấm dứt hợp đồng, đưa ra xét kỉ luật trước Hội đồng kỉ luật Nhà trường theo quy định (phụ lục 5).</w:t>
      </w:r>
    </w:p>
    <w:p w14:paraId="09A83D22" w14:textId="77777777" w:rsidR="009942C9" w:rsidRDefault="00000000">
      <w:pPr>
        <w:numPr>
          <w:ilvl w:val="0"/>
          <w:numId w:val="26"/>
        </w:numPr>
        <w:pBdr>
          <w:top w:val="nil"/>
          <w:left w:val="nil"/>
          <w:bottom w:val="nil"/>
          <w:right w:val="nil"/>
          <w:between w:val="nil"/>
        </w:pBdr>
        <w:spacing w:after="0" w:line="312" w:lineRule="auto"/>
        <w:jc w:val="both"/>
        <w:rPr>
          <w:color w:val="000000"/>
          <w:sz w:val="26"/>
          <w:szCs w:val="26"/>
        </w:rPr>
      </w:pPr>
      <w:r>
        <w:rPr>
          <w:color w:val="000000"/>
          <w:sz w:val="26"/>
          <w:szCs w:val="26"/>
        </w:rPr>
        <w:t>Thẩm quyền xử lí: sinh viên vi phạm các quy định ở mức khiển trách, cảnh cáo hoặc chấm dứt hợp đồng nội trú thì Trưởng Ban quản lý theo ủy quyền của Hiệu trưởng chịu trách nhiệm ra quyết định; Các vi phạm ở mức cao hơn thì lập biên bản đề nghị Hội đồng khen thưởng, kỉ luật của Nhà trường xử lí;</w:t>
      </w:r>
    </w:p>
    <w:p w14:paraId="163DF73A" w14:textId="77777777" w:rsidR="009942C9" w:rsidRDefault="00000000">
      <w:pPr>
        <w:numPr>
          <w:ilvl w:val="0"/>
          <w:numId w:val="31"/>
        </w:numPr>
        <w:pBdr>
          <w:top w:val="nil"/>
          <w:left w:val="nil"/>
          <w:bottom w:val="nil"/>
          <w:right w:val="nil"/>
          <w:between w:val="nil"/>
        </w:pBdr>
        <w:spacing w:after="0" w:line="312" w:lineRule="auto"/>
        <w:ind w:left="426"/>
        <w:jc w:val="both"/>
        <w:rPr>
          <w:color w:val="000000"/>
          <w:sz w:val="26"/>
          <w:szCs w:val="26"/>
        </w:rPr>
      </w:pPr>
      <w:r>
        <w:rPr>
          <w:color w:val="000000"/>
          <w:sz w:val="26"/>
          <w:szCs w:val="26"/>
        </w:rPr>
        <w:t>Quy trình xác lập hồ sơ vi phạm:</w:t>
      </w:r>
    </w:p>
    <w:p w14:paraId="6242368C" w14:textId="77777777" w:rsidR="009942C9" w:rsidRDefault="00000000">
      <w:pPr>
        <w:pBdr>
          <w:top w:val="nil"/>
          <w:left w:val="nil"/>
          <w:bottom w:val="nil"/>
          <w:right w:val="nil"/>
          <w:between w:val="nil"/>
        </w:pBdr>
        <w:spacing w:after="0" w:line="312" w:lineRule="auto"/>
        <w:ind w:left="426" w:firstLine="567"/>
        <w:jc w:val="both"/>
        <w:rPr>
          <w:color w:val="000000"/>
          <w:sz w:val="26"/>
          <w:szCs w:val="26"/>
        </w:rPr>
      </w:pPr>
      <w:r>
        <w:rPr>
          <w:color w:val="000000"/>
          <w:sz w:val="26"/>
          <w:szCs w:val="26"/>
        </w:rPr>
        <w:t>Khi có vụ việc vi phạm xảy ra trong Khu nội trú, quy trình lập hồ sơ ban đầu được tiến hành như sau:</w:t>
      </w:r>
    </w:p>
    <w:p w14:paraId="213387D5" w14:textId="77777777" w:rsidR="009942C9" w:rsidRDefault="00000000">
      <w:pPr>
        <w:numPr>
          <w:ilvl w:val="0"/>
          <w:numId w:val="27"/>
        </w:numPr>
        <w:pBdr>
          <w:top w:val="nil"/>
          <w:left w:val="nil"/>
          <w:bottom w:val="nil"/>
          <w:right w:val="nil"/>
          <w:between w:val="nil"/>
        </w:pBdr>
        <w:spacing w:after="0" w:line="312" w:lineRule="auto"/>
        <w:ind w:left="1134"/>
        <w:jc w:val="both"/>
        <w:rPr>
          <w:color w:val="000000"/>
          <w:sz w:val="26"/>
          <w:szCs w:val="26"/>
        </w:rPr>
      </w:pPr>
      <w:r>
        <w:rPr>
          <w:color w:val="000000"/>
          <w:sz w:val="26"/>
          <w:szCs w:val="26"/>
        </w:rPr>
        <w:lastRenderedPageBreak/>
        <w:t>Bước 1: Lập biên bản vụ việc;</w:t>
      </w:r>
    </w:p>
    <w:p w14:paraId="50EEAA3B" w14:textId="77777777" w:rsidR="009942C9" w:rsidRDefault="00000000">
      <w:pPr>
        <w:numPr>
          <w:ilvl w:val="0"/>
          <w:numId w:val="27"/>
        </w:numPr>
        <w:pBdr>
          <w:top w:val="nil"/>
          <w:left w:val="nil"/>
          <w:bottom w:val="nil"/>
          <w:right w:val="nil"/>
          <w:between w:val="nil"/>
        </w:pBdr>
        <w:spacing w:after="0" w:line="312" w:lineRule="auto"/>
        <w:ind w:left="1134"/>
        <w:jc w:val="both"/>
        <w:rPr>
          <w:color w:val="000000"/>
          <w:sz w:val="26"/>
          <w:szCs w:val="26"/>
        </w:rPr>
      </w:pPr>
      <w:r>
        <w:rPr>
          <w:color w:val="000000"/>
          <w:sz w:val="26"/>
          <w:szCs w:val="26"/>
        </w:rPr>
        <w:t>Bước 2: Tạm giữ tang chứng, vật chứng tại hiện trường vi phạm;</w:t>
      </w:r>
    </w:p>
    <w:p w14:paraId="6F056795" w14:textId="77777777" w:rsidR="009942C9" w:rsidRDefault="00000000">
      <w:pPr>
        <w:numPr>
          <w:ilvl w:val="0"/>
          <w:numId w:val="27"/>
        </w:numPr>
        <w:pBdr>
          <w:top w:val="nil"/>
          <w:left w:val="nil"/>
          <w:bottom w:val="nil"/>
          <w:right w:val="nil"/>
          <w:between w:val="nil"/>
        </w:pBdr>
        <w:spacing w:after="0" w:line="312" w:lineRule="auto"/>
        <w:ind w:left="1134"/>
        <w:jc w:val="both"/>
        <w:rPr>
          <w:color w:val="000000"/>
          <w:sz w:val="26"/>
          <w:szCs w:val="26"/>
        </w:rPr>
      </w:pPr>
      <w:r>
        <w:rPr>
          <w:color w:val="000000"/>
          <w:sz w:val="26"/>
          <w:szCs w:val="26"/>
        </w:rPr>
        <w:t>Bước 3: Yêu cầu những sinh viên nội trú vi phạm viết tường trình vụ việc;</w:t>
      </w:r>
    </w:p>
    <w:p w14:paraId="3D63AA47" w14:textId="77777777" w:rsidR="009942C9" w:rsidRDefault="00000000">
      <w:pPr>
        <w:numPr>
          <w:ilvl w:val="0"/>
          <w:numId w:val="27"/>
        </w:numPr>
        <w:pBdr>
          <w:top w:val="nil"/>
          <w:left w:val="nil"/>
          <w:bottom w:val="nil"/>
          <w:right w:val="nil"/>
          <w:between w:val="nil"/>
        </w:pBdr>
        <w:spacing w:after="0" w:line="312" w:lineRule="auto"/>
        <w:ind w:left="1134"/>
        <w:jc w:val="both"/>
        <w:rPr>
          <w:color w:val="000000"/>
          <w:sz w:val="26"/>
          <w:szCs w:val="26"/>
        </w:rPr>
      </w:pPr>
      <w:r>
        <w:rPr>
          <w:color w:val="000000"/>
          <w:sz w:val="26"/>
          <w:szCs w:val="26"/>
        </w:rPr>
        <w:t>Bước 4: Lập biên bản xác minh lời khai của những người có mặt tại hiện trường hoặc người biết vụ việc;</w:t>
      </w:r>
    </w:p>
    <w:p w14:paraId="3388360B" w14:textId="77777777" w:rsidR="009942C9" w:rsidRDefault="00000000">
      <w:pPr>
        <w:numPr>
          <w:ilvl w:val="0"/>
          <w:numId w:val="27"/>
        </w:numPr>
        <w:pBdr>
          <w:top w:val="nil"/>
          <w:left w:val="nil"/>
          <w:bottom w:val="nil"/>
          <w:right w:val="nil"/>
          <w:between w:val="nil"/>
        </w:pBdr>
        <w:spacing w:after="0" w:line="312" w:lineRule="auto"/>
        <w:ind w:left="1134"/>
        <w:jc w:val="both"/>
        <w:rPr>
          <w:color w:val="000000"/>
          <w:sz w:val="26"/>
          <w:szCs w:val="26"/>
        </w:rPr>
      </w:pPr>
      <w:r>
        <w:rPr>
          <w:color w:val="000000"/>
          <w:sz w:val="26"/>
          <w:szCs w:val="26"/>
        </w:rPr>
        <w:t>Bước 5: Làm sáng tỏ hành vi của những người liên quan (nếu có);</w:t>
      </w:r>
    </w:p>
    <w:p w14:paraId="0B8E0C15" w14:textId="77777777" w:rsidR="009942C9" w:rsidRDefault="00000000">
      <w:pPr>
        <w:numPr>
          <w:ilvl w:val="0"/>
          <w:numId w:val="27"/>
        </w:numPr>
        <w:pBdr>
          <w:top w:val="nil"/>
          <w:left w:val="nil"/>
          <w:bottom w:val="nil"/>
          <w:right w:val="nil"/>
          <w:between w:val="nil"/>
        </w:pBdr>
        <w:spacing w:after="60" w:line="312" w:lineRule="auto"/>
        <w:ind w:left="1134"/>
        <w:jc w:val="both"/>
        <w:rPr>
          <w:color w:val="000000"/>
          <w:sz w:val="26"/>
          <w:szCs w:val="26"/>
        </w:rPr>
      </w:pPr>
      <w:r>
        <w:rPr>
          <w:color w:val="000000"/>
          <w:sz w:val="26"/>
          <w:szCs w:val="26"/>
        </w:rPr>
        <w:t>Bước 6: Củng cố hồ sơ và viết bản kết luận vụ việc.</w:t>
      </w:r>
    </w:p>
    <w:p w14:paraId="63722B10" w14:textId="77777777" w:rsidR="009942C9" w:rsidRDefault="00000000">
      <w:pPr>
        <w:spacing w:after="60" w:line="312" w:lineRule="auto"/>
        <w:jc w:val="center"/>
        <w:rPr>
          <w:b/>
          <w:sz w:val="26"/>
          <w:szCs w:val="26"/>
        </w:rPr>
      </w:pPr>
      <w:r>
        <w:rPr>
          <w:b/>
          <w:sz w:val="26"/>
          <w:szCs w:val="26"/>
        </w:rPr>
        <w:t>CHƯƠNG VI</w:t>
      </w:r>
    </w:p>
    <w:p w14:paraId="2DEAEFD0" w14:textId="77777777" w:rsidR="009942C9" w:rsidRDefault="00000000">
      <w:pPr>
        <w:spacing w:after="60" w:line="312" w:lineRule="auto"/>
        <w:jc w:val="center"/>
        <w:rPr>
          <w:b/>
          <w:sz w:val="26"/>
          <w:szCs w:val="26"/>
        </w:rPr>
      </w:pPr>
      <w:r>
        <w:rPr>
          <w:b/>
          <w:sz w:val="26"/>
          <w:szCs w:val="26"/>
        </w:rPr>
        <w:t>ĐIỀU KHOẢN THI HÀNH</w:t>
      </w:r>
    </w:p>
    <w:p w14:paraId="28FEC0BA" w14:textId="77777777" w:rsidR="009942C9" w:rsidRDefault="00000000">
      <w:pPr>
        <w:spacing w:after="60" w:line="312" w:lineRule="auto"/>
        <w:jc w:val="both"/>
        <w:rPr>
          <w:b/>
          <w:sz w:val="26"/>
          <w:szCs w:val="26"/>
        </w:rPr>
      </w:pPr>
      <w:r>
        <w:rPr>
          <w:b/>
          <w:sz w:val="26"/>
          <w:szCs w:val="26"/>
        </w:rPr>
        <w:t>Điều 17: Hiệu lực thi hành</w:t>
      </w:r>
    </w:p>
    <w:p w14:paraId="503461F5" w14:textId="77777777" w:rsidR="009942C9" w:rsidRDefault="00000000">
      <w:pPr>
        <w:pBdr>
          <w:top w:val="nil"/>
          <w:left w:val="nil"/>
          <w:bottom w:val="nil"/>
          <w:right w:val="nil"/>
          <w:between w:val="nil"/>
        </w:pBdr>
        <w:spacing w:after="60" w:line="312" w:lineRule="auto"/>
        <w:ind w:left="426"/>
        <w:jc w:val="both"/>
        <w:rPr>
          <w:color w:val="000000"/>
          <w:sz w:val="26"/>
          <w:szCs w:val="26"/>
        </w:rPr>
      </w:pPr>
      <w:r>
        <w:rPr>
          <w:color w:val="000000"/>
          <w:sz w:val="26"/>
          <w:szCs w:val="26"/>
        </w:rPr>
        <w:t>Quy định này có hiệu lực thi hành theo quyết định của Hiệu trưởng;</w:t>
      </w:r>
    </w:p>
    <w:p w14:paraId="049ECB4D" w14:textId="77777777" w:rsidR="009942C9" w:rsidRDefault="00000000">
      <w:pPr>
        <w:ind w:firstLine="426"/>
      </w:pPr>
      <w:r>
        <w:t>Ban quản lý khu nội trú; các cá nhân và đơn vị trực thuộc trường có liên quan chịu trách nhiệm thực hiện quy định này.</w:t>
      </w:r>
    </w:p>
    <w:p w14:paraId="5AE9ED89" w14:textId="77777777" w:rsidR="009942C9" w:rsidRDefault="00000000">
      <w:pPr>
        <w:spacing w:after="60" w:line="312" w:lineRule="auto"/>
        <w:jc w:val="both"/>
        <w:rPr>
          <w:b/>
          <w:sz w:val="26"/>
          <w:szCs w:val="26"/>
        </w:rPr>
      </w:pPr>
      <w:r>
        <w:rPr>
          <w:b/>
          <w:sz w:val="26"/>
          <w:szCs w:val="26"/>
        </w:rPr>
        <w:t>Điều 18: Bổ sung sửa đổi quy định</w:t>
      </w:r>
    </w:p>
    <w:p w14:paraId="5B4A932F" w14:textId="77777777" w:rsidR="009942C9" w:rsidRDefault="00000000">
      <w:pPr>
        <w:spacing w:after="60" w:line="312" w:lineRule="auto"/>
        <w:ind w:firstLine="709"/>
        <w:jc w:val="both"/>
        <w:rPr>
          <w:sz w:val="26"/>
          <w:szCs w:val="26"/>
        </w:rPr>
      </w:pPr>
      <w:r>
        <w:rPr>
          <w:sz w:val="26"/>
          <w:szCs w:val="26"/>
        </w:rPr>
        <w:t>Trong quá trình thực hiện nếu có vướng mắc hoặc có vấn đề mới phát sinh, đề nghị các đơn vị và cá nhân phản ảnh về Ban quản lý khu nội trú để kịp thời báo cáo trình Hiệu trưởng xem xét, bổ sung, điều chỉnh Quy định này.</w:t>
      </w:r>
    </w:p>
    <w:p w14:paraId="56FD59EC" w14:textId="77777777" w:rsidR="009942C9" w:rsidRDefault="009942C9">
      <w:pPr>
        <w:spacing w:after="60" w:line="312" w:lineRule="auto"/>
        <w:jc w:val="both"/>
        <w:rPr>
          <w:sz w:val="26"/>
          <w:szCs w:val="26"/>
        </w:rPr>
      </w:pPr>
    </w:p>
    <w:p w14:paraId="506FA97F" w14:textId="77777777" w:rsidR="009942C9" w:rsidRDefault="009942C9">
      <w:pPr>
        <w:spacing w:after="60" w:line="312" w:lineRule="auto"/>
        <w:jc w:val="both"/>
        <w:rPr>
          <w:sz w:val="26"/>
          <w:szCs w:val="26"/>
        </w:rPr>
      </w:pPr>
    </w:p>
    <w:p w14:paraId="66C64327" w14:textId="77777777" w:rsidR="009942C9" w:rsidRDefault="009942C9">
      <w:pPr>
        <w:spacing w:after="60" w:line="312" w:lineRule="auto"/>
        <w:jc w:val="both"/>
        <w:rPr>
          <w:sz w:val="26"/>
          <w:szCs w:val="26"/>
        </w:rPr>
      </w:pPr>
    </w:p>
    <w:p w14:paraId="5F0B1D16" w14:textId="77777777" w:rsidR="009942C9" w:rsidRDefault="009942C9">
      <w:pPr>
        <w:spacing w:after="60" w:line="312" w:lineRule="auto"/>
        <w:jc w:val="both"/>
        <w:rPr>
          <w:sz w:val="26"/>
          <w:szCs w:val="26"/>
        </w:rPr>
      </w:pPr>
    </w:p>
    <w:p w14:paraId="4867C0BD" w14:textId="77777777" w:rsidR="009942C9" w:rsidRDefault="009942C9">
      <w:pPr>
        <w:spacing w:after="60" w:line="312" w:lineRule="auto"/>
        <w:jc w:val="both"/>
        <w:rPr>
          <w:sz w:val="26"/>
          <w:szCs w:val="26"/>
        </w:rPr>
      </w:pPr>
    </w:p>
    <w:p w14:paraId="4F59F424" w14:textId="77777777" w:rsidR="009942C9" w:rsidRDefault="009942C9">
      <w:pPr>
        <w:spacing w:after="60" w:line="312" w:lineRule="auto"/>
        <w:jc w:val="both"/>
        <w:rPr>
          <w:sz w:val="26"/>
          <w:szCs w:val="26"/>
        </w:rPr>
      </w:pPr>
    </w:p>
    <w:p w14:paraId="48F7EEFB" w14:textId="77777777" w:rsidR="009942C9" w:rsidRDefault="009942C9">
      <w:pPr>
        <w:spacing w:after="60" w:line="312" w:lineRule="auto"/>
        <w:jc w:val="both"/>
        <w:rPr>
          <w:sz w:val="26"/>
          <w:szCs w:val="26"/>
        </w:rPr>
      </w:pPr>
    </w:p>
    <w:p w14:paraId="6A97EE38" w14:textId="77777777" w:rsidR="009942C9" w:rsidRDefault="009942C9">
      <w:pPr>
        <w:spacing w:after="60" w:line="312" w:lineRule="auto"/>
        <w:jc w:val="both"/>
        <w:rPr>
          <w:sz w:val="26"/>
          <w:szCs w:val="26"/>
        </w:rPr>
      </w:pPr>
    </w:p>
    <w:p w14:paraId="619ACEC8" w14:textId="77777777" w:rsidR="009942C9" w:rsidRDefault="009942C9">
      <w:pPr>
        <w:spacing w:after="60" w:line="312" w:lineRule="auto"/>
        <w:jc w:val="both"/>
        <w:rPr>
          <w:sz w:val="26"/>
          <w:szCs w:val="26"/>
        </w:rPr>
      </w:pPr>
    </w:p>
    <w:p w14:paraId="0AFBB2D7" w14:textId="77777777" w:rsidR="009942C9" w:rsidRDefault="009942C9">
      <w:pPr>
        <w:spacing w:after="60" w:line="312" w:lineRule="auto"/>
        <w:jc w:val="both"/>
        <w:rPr>
          <w:sz w:val="26"/>
          <w:szCs w:val="26"/>
        </w:rPr>
      </w:pPr>
    </w:p>
    <w:p w14:paraId="75088FF5" w14:textId="77777777" w:rsidR="009942C9" w:rsidRDefault="009942C9">
      <w:pPr>
        <w:spacing w:after="60" w:line="312" w:lineRule="auto"/>
        <w:jc w:val="both"/>
        <w:rPr>
          <w:sz w:val="26"/>
          <w:szCs w:val="26"/>
        </w:rPr>
      </w:pPr>
    </w:p>
    <w:p w14:paraId="6487B080" w14:textId="77777777" w:rsidR="009942C9" w:rsidRDefault="009942C9">
      <w:pPr>
        <w:spacing w:after="60" w:line="312" w:lineRule="auto"/>
        <w:jc w:val="both"/>
        <w:rPr>
          <w:sz w:val="26"/>
          <w:szCs w:val="26"/>
        </w:rPr>
      </w:pPr>
    </w:p>
    <w:p w14:paraId="389E4C9B" w14:textId="77777777" w:rsidR="00FB1899" w:rsidRDefault="00FB1899">
      <w:pPr>
        <w:rPr>
          <w:sz w:val="26"/>
          <w:szCs w:val="26"/>
          <w:u w:val="single"/>
        </w:rPr>
      </w:pPr>
      <w:bookmarkStart w:id="0" w:name="_heading=h.gjdgxs" w:colFirst="0" w:colLast="0"/>
      <w:bookmarkEnd w:id="0"/>
      <w:r>
        <w:rPr>
          <w:sz w:val="26"/>
          <w:szCs w:val="26"/>
          <w:u w:val="single"/>
        </w:rPr>
        <w:br w:type="page"/>
      </w:r>
    </w:p>
    <w:p w14:paraId="7D283F94" w14:textId="2E7E26AB" w:rsidR="009942C9" w:rsidRDefault="00000000">
      <w:pPr>
        <w:spacing w:after="160" w:line="259" w:lineRule="auto"/>
        <w:ind w:right="438"/>
        <w:jc w:val="right"/>
        <w:rPr>
          <w:sz w:val="26"/>
          <w:szCs w:val="26"/>
          <w:u w:val="single"/>
        </w:rPr>
      </w:pPr>
      <w:r>
        <w:rPr>
          <w:sz w:val="26"/>
          <w:szCs w:val="26"/>
          <w:u w:val="single"/>
        </w:rPr>
        <w:lastRenderedPageBreak/>
        <w:t>PHỤ LỤC 1</w:t>
      </w:r>
    </w:p>
    <w:tbl>
      <w:tblPr>
        <w:tblStyle w:val="a0"/>
        <w:tblW w:w="9639" w:type="dxa"/>
        <w:tblBorders>
          <w:top w:val="nil"/>
          <w:left w:val="nil"/>
          <w:bottom w:val="nil"/>
          <w:right w:val="nil"/>
          <w:insideH w:val="nil"/>
          <w:insideV w:val="nil"/>
        </w:tblBorders>
        <w:tblLayout w:type="fixed"/>
        <w:tblLook w:val="0400" w:firstRow="0" w:lastRow="0" w:firstColumn="0" w:lastColumn="0" w:noHBand="0" w:noVBand="1"/>
      </w:tblPr>
      <w:tblGrid>
        <w:gridCol w:w="4253"/>
        <w:gridCol w:w="5386"/>
      </w:tblGrid>
      <w:tr w:rsidR="009942C9" w14:paraId="589E0B0C" w14:textId="77777777">
        <w:tc>
          <w:tcPr>
            <w:tcW w:w="4253" w:type="dxa"/>
          </w:tcPr>
          <w:p w14:paraId="0C1C074E" w14:textId="77777777" w:rsidR="009942C9" w:rsidRDefault="00000000">
            <w:pPr>
              <w:spacing w:line="312" w:lineRule="auto"/>
              <w:jc w:val="center"/>
            </w:pPr>
            <w:r>
              <w:t>TRƯỜNG ĐẠI HỌC THƯƠNG MẠI</w:t>
            </w:r>
          </w:p>
          <w:p w14:paraId="2A50FC9A" w14:textId="77777777" w:rsidR="009942C9" w:rsidRDefault="00000000">
            <w:pPr>
              <w:spacing w:line="312" w:lineRule="auto"/>
              <w:jc w:val="center"/>
              <w:rPr>
                <w:b/>
              </w:rPr>
            </w:pPr>
            <w:r>
              <w:rPr>
                <w:b/>
              </w:rPr>
              <w:t>BAN QUẢN LÝ KHU NỘI TRÚ</w:t>
            </w:r>
          </w:p>
        </w:tc>
        <w:tc>
          <w:tcPr>
            <w:tcW w:w="5386" w:type="dxa"/>
          </w:tcPr>
          <w:p w14:paraId="7FF75B6F" w14:textId="77777777" w:rsidR="009942C9" w:rsidRDefault="00000000">
            <w:pPr>
              <w:spacing w:line="312" w:lineRule="auto"/>
              <w:jc w:val="center"/>
            </w:pPr>
            <w:r>
              <w:t>CỘNG HÒA XÃ HỘI CHỦ NGHĨA VIỆT NAM</w:t>
            </w:r>
          </w:p>
          <w:p w14:paraId="4F7BBA11" w14:textId="77777777" w:rsidR="009942C9" w:rsidRDefault="00000000">
            <w:pPr>
              <w:spacing w:line="312" w:lineRule="auto"/>
              <w:jc w:val="center"/>
              <w:rPr>
                <w:b/>
                <w:sz w:val="26"/>
                <w:szCs w:val="26"/>
              </w:rPr>
            </w:pPr>
            <w:r>
              <w:rPr>
                <w:b/>
                <w:sz w:val="26"/>
                <w:szCs w:val="26"/>
              </w:rPr>
              <w:t>Độc lập - Tự do - Hạnh phúc</w:t>
            </w:r>
          </w:p>
        </w:tc>
      </w:tr>
    </w:tbl>
    <w:p w14:paraId="421AA247" w14:textId="77777777" w:rsidR="009942C9" w:rsidRDefault="009942C9">
      <w:pPr>
        <w:spacing w:after="60" w:line="312" w:lineRule="auto"/>
        <w:jc w:val="center"/>
        <w:rPr>
          <w:sz w:val="14"/>
          <w:szCs w:val="14"/>
        </w:rPr>
      </w:pPr>
    </w:p>
    <w:p w14:paraId="12D04C3F" w14:textId="77777777" w:rsidR="009942C9" w:rsidRDefault="00000000">
      <w:pPr>
        <w:spacing w:after="0" w:line="312" w:lineRule="auto"/>
        <w:jc w:val="center"/>
        <w:rPr>
          <w:b/>
          <w:sz w:val="28"/>
          <w:szCs w:val="28"/>
        </w:rPr>
      </w:pPr>
      <w:r>
        <w:rPr>
          <w:b/>
          <w:sz w:val="28"/>
          <w:szCs w:val="28"/>
        </w:rPr>
        <w:t xml:space="preserve">THỨ TỰ ƯU TIÊN TIẾP NHẬN SINH VIÊN </w:t>
      </w:r>
    </w:p>
    <w:p w14:paraId="5C09C72E" w14:textId="77777777" w:rsidR="009942C9" w:rsidRDefault="00000000">
      <w:pPr>
        <w:spacing w:after="0" w:line="312" w:lineRule="auto"/>
        <w:jc w:val="center"/>
        <w:rPr>
          <w:b/>
          <w:sz w:val="28"/>
          <w:szCs w:val="28"/>
        </w:rPr>
      </w:pPr>
      <w:r>
        <w:rPr>
          <w:b/>
          <w:sz w:val="28"/>
          <w:szCs w:val="28"/>
        </w:rPr>
        <w:t>ĐĂNG KÍ VÀO Ở NỘI TRÚ</w:t>
      </w:r>
    </w:p>
    <w:p w14:paraId="7E2B15AF" w14:textId="77777777" w:rsidR="009942C9" w:rsidRDefault="009942C9">
      <w:pPr>
        <w:spacing w:after="0" w:line="312" w:lineRule="auto"/>
        <w:rPr>
          <w:sz w:val="12"/>
          <w:szCs w:val="12"/>
        </w:rPr>
      </w:pPr>
    </w:p>
    <w:p w14:paraId="55EBE2F1" w14:textId="77777777" w:rsidR="009942C9" w:rsidRDefault="00000000">
      <w:pPr>
        <w:spacing w:after="0" w:line="312" w:lineRule="auto"/>
        <w:ind w:left="567" w:right="440"/>
        <w:jc w:val="both"/>
        <w:rPr>
          <w:i/>
          <w:sz w:val="25"/>
          <w:szCs w:val="25"/>
        </w:rPr>
      </w:pPr>
      <w:r>
        <w:rPr>
          <w:i/>
          <w:sz w:val="25"/>
          <w:szCs w:val="25"/>
        </w:rPr>
        <w:t>(Căn cứ Điều 4 - Quy chế Công tác học sinh, sinh viên nội trú tại các cơ sở giáo dục thuộc hệ thống giáo dục quốc dân, ban hành kèm theo Thông tư số 27/2011/TT-BGDĐT ngày 27 tháng 06 năm 2011của Bộ trưởng Bộ Giáo dục và Đào tạo)</w:t>
      </w:r>
    </w:p>
    <w:p w14:paraId="556E27DE" w14:textId="77777777" w:rsidR="009942C9" w:rsidRDefault="009942C9">
      <w:pPr>
        <w:spacing w:after="0" w:line="312" w:lineRule="auto"/>
        <w:rPr>
          <w:sz w:val="16"/>
          <w:szCs w:val="16"/>
        </w:rPr>
      </w:pPr>
    </w:p>
    <w:p w14:paraId="7DFC5433" w14:textId="77777777" w:rsidR="009942C9" w:rsidRDefault="00000000">
      <w:pPr>
        <w:spacing w:after="0" w:line="312" w:lineRule="auto"/>
        <w:ind w:left="260" w:right="360" w:firstLine="720"/>
        <w:jc w:val="both"/>
        <w:rPr>
          <w:sz w:val="26"/>
          <w:szCs w:val="26"/>
        </w:rPr>
      </w:pPr>
      <w:r>
        <w:rPr>
          <w:sz w:val="26"/>
          <w:szCs w:val="26"/>
        </w:rPr>
        <w:t>Khi tiếp nhận HSSV vào ở nội trú, trong trường hợp số người có nguyện vọng lớn hơn khả năng tiếp nhận của KNT thì thứ tự ưu tiên theo đối tượng HSSV như sau:</w:t>
      </w:r>
    </w:p>
    <w:p w14:paraId="54371F96" w14:textId="77777777" w:rsidR="009942C9" w:rsidRDefault="00000000">
      <w:pPr>
        <w:numPr>
          <w:ilvl w:val="0"/>
          <w:numId w:val="28"/>
        </w:numPr>
        <w:tabs>
          <w:tab w:val="left" w:pos="1258"/>
        </w:tabs>
        <w:spacing w:before="120" w:after="120" w:line="312" w:lineRule="auto"/>
        <w:ind w:left="260" w:right="360" w:firstLine="722"/>
        <w:jc w:val="both"/>
        <w:rPr>
          <w:sz w:val="26"/>
          <w:szCs w:val="26"/>
        </w:rPr>
      </w:pPr>
      <w:r>
        <w:rPr>
          <w:sz w:val="26"/>
          <w:szCs w:val="26"/>
        </w:rPr>
        <w:t>Anh hùng lực lượng vũ trang nhân dân, anh hùng lao động, thương binh, bệnh binh, người hưởng chính sách như thương binh, HSSV khuyết tật.</w:t>
      </w:r>
    </w:p>
    <w:p w14:paraId="61C3AF75" w14:textId="77777777" w:rsidR="009942C9" w:rsidRDefault="00000000">
      <w:pPr>
        <w:numPr>
          <w:ilvl w:val="0"/>
          <w:numId w:val="28"/>
        </w:numPr>
        <w:tabs>
          <w:tab w:val="left" w:pos="1258"/>
        </w:tabs>
        <w:spacing w:before="120" w:after="120" w:line="312" w:lineRule="auto"/>
        <w:ind w:left="260" w:right="320" w:firstLine="722"/>
        <w:jc w:val="both"/>
        <w:rPr>
          <w:sz w:val="26"/>
          <w:szCs w:val="26"/>
        </w:rPr>
      </w:pPr>
      <w:r>
        <w:rPr>
          <w:sz w:val="26"/>
          <w:szCs w:val="26"/>
        </w:rPr>
        <w:t>Con liệt sỹ, con thương binh, con bệnh binh, con của người hưởng chính sách như thương binh, con của người có công.</w:t>
      </w:r>
    </w:p>
    <w:p w14:paraId="2B2EFFE9" w14:textId="77777777" w:rsidR="009942C9" w:rsidRDefault="00000000">
      <w:pPr>
        <w:numPr>
          <w:ilvl w:val="0"/>
          <w:numId w:val="28"/>
        </w:numPr>
        <w:tabs>
          <w:tab w:val="left" w:pos="1251"/>
        </w:tabs>
        <w:spacing w:before="120" w:after="120" w:line="312" w:lineRule="auto"/>
        <w:ind w:left="260" w:right="360" w:firstLine="722"/>
        <w:jc w:val="both"/>
        <w:rPr>
          <w:sz w:val="26"/>
          <w:szCs w:val="26"/>
        </w:rPr>
      </w:pPr>
      <w:r>
        <w:rPr>
          <w:sz w:val="26"/>
          <w:szCs w:val="26"/>
        </w:rPr>
        <w:t>HSSV là người dân tộc thiểu số có hộ khẩu thường trú tại vùng cao, vùng có điều kiện kinh tế - xã hội đặc biệt khó khăn.</w:t>
      </w:r>
    </w:p>
    <w:p w14:paraId="451C5068" w14:textId="77777777" w:rsidR="009942C9" w:rsidRDefault="00000000">
      <w:pPr>
        <w:numPr>
          <w:ilvl w:val="0"/>
          <w:numId w:val="28"/>
        </w:numPr>
        <w:tabs>
          <w:tab w:val="left" w:pos="1240"/>
        </w:tabs>
        <w:spacing w:before="120" w:after="120" w:line="312" w:lineRule="auto"/>
        <w:ind w:left="1240" w:hanging="258"/>
        <w:jc w:val="both"/>
        <w:rPr>
          <w:sz w:val="26"/>
          <w:szCs w:val="26"/>
        </w:rPr>
      </w:pPr>
      <w:r>
        <w:rPr>
          <w:sz w:val="26"/>
          <w:szCs w:val="26"/>
        </w:rPr>
        <w:t>HSSV là con mồ côi cả cha và mẹ.</w:t>
      </w:r>
    </w:p>
    <w:p w14:paraId="6A45798C" w14:textId="77777777" w:rsidR="009942C9" w:rsidRDefault="00000000">
      <w:pPr>
        <w:numPr>
          <w:ilvl w:val="0"/>
          <w:numId w:val="28"/>
        </w:numPr>
        <w:tabs>
          <w:tab w:val="left" w:pos="1240"/>
        </w:tabs>
        <w:spacing w:before="120" w:after="120" w:line="312" w:lineRule="auto"/>
        <w:ind w:left="260" w:right="360" w:firstLine="722"/>
        <w:jc w:val="both"/>
        <w:rPr>
          <w:sz w:val="26"/>
          <w:szCs w:val="26"/>
        </w:rPr>
      </w:pPr>
      <w:r>
        <w:rPr>
          <w:sz w:val="26"/>
          <w:szCs w:val="26"/>
        </w:rPr>
        <w:t>HSSV là người Kinh thuộc hộ nghèo có hộ khẩu thường trú tại vùng có điều kiện kinh tế - xã hội đặc biệt khó khăn, vùng cao, vùng biên giới, hải đảo.</w:t>
      </w:r>
    </w:p>
    <w:p w14:paraId="0654F2EA" w14:textId="77777777" w:rsidR="009942C9" w:rsidRDefault="00000000">
      <w:pPr>
        <w:numPr>
          <w:ilvl w:val="0"/>
          <w:numId w:val="28"/>
        </w:numPr>
        <w:tabs>
          <w:tab w:val="left" w:pos="1240"/>
        </w:tabs>
        <w:spacing w:before="120" w:after="120" w:line="312" w:lineRule="auto"/>
        <w:ind w:left="260" w:right="320" w:firstLine="722"/>
        <w:jc w:val="both"/>
        <w:rPr>
          <w:sz w:val="26"/>
          <w:szCs w:val="26"/>
        </w:rPr>
      </w:pPr>
      <w:r>
        <w:rPr>
          <w:sz w:val="26"/>
          <w:szCs w:val="26"/>
        </w:rPr>
        <w:t>Người có cha hoặc mẹ là người dân tộc thiểu số.</w:t>
      </w:r>
    </w:p>
    <w:p w14:paraId="03F7A293" w14:textId="77777777" w:rsidR="009942C9" w:rsidRDefault="00000000">
      <w:pPr>
        <w:numPr>
          <w:ilvl w:val="0"/>
          <w:numId w:val="28"/>
        </w:numPr>
        <w:tabs>
          <w:tab w:val="left" w:pos="1240"/>
        </w:tabs>
        <w:spacing w:before="120" w:after="120" w:line="312" w:lineRule="auto"/>
        <w:ind w:left="260" w:right="320" w:firstLine="722"/>
        <w:jc w:val="both"/>
        <w:rPr>
          <w:sz w:val="26"/>
          <w:szCs w:val="26"/>
        </w:rPr>
      </w:pPr>
      <w:r>
        <w:rPr>
          <w:sz w:val="26"/>
          <w:szCs w:val="26"/>
        </w:rPr>
        <w:t>HSSV là con hộ nghèo, cận nghèo theo quy định hiện hành của Nhà nước.</w:t>
      </w:r>
    </w:p>
    <w:p w14:paraId="4E249148" w14:textId="77777777" w:rsidR="009942C9" w:rsidRDefault="00000000">
      <w:pPr>
        <w:numPr>
          <w:ilvl w:val="0"/>
          <w:numId w:val="28"/>
        </w:numPr>
        <w:tabs>
          <w:tab w:val="left" w:pos="1240"/>
        </w:tabs>
        <w:spacing w:before="120" w:after="120" w:line="312" w:lineRule="auto"/>
        <w:ind w:left="260" w:right="320" w:firstLine="722"/>
        <w:jc w:val="both"/>
        <w:rPr>
          <w:sz w:val="26"/>
          <w:szCs w:val="26"/>
        </w:rPr>
      </w:pPr>
      <w:r>
        <w:rPr>
          <w:sz w:val="26"/>
          <w:szCs w:val="26"/>
        </w:rPr>
        <w:t>HSSV nữ.</w:t>
      </w:r>
    </w:p>
    <w:p w14:paraId="6BE6539E" w14:textId="77777777" w:rsidR="009942C9" w:rsidRDefault="00000000">
      <w:pPr>
        <w:numPr>
          <w:ilvl w:val="0"/>
          <w:numId w:val="28"/>
        </w:numPr>
        <w:tabs>
          <w:tab w:val="left" w:pos="1239"/>
        </w:tabs>
        <w:spacing w:before="120" w:after="120" w:line="312" w:lineRule="auto"/>
        <w:ind w:left="260" w:right="320" w:firstLine="722"/>
        <w:jc w:val="both"/>
        <w:rPr>
          <w:sz w:val="26"/>
          <w:szCs w:val="26"/>
        </w:rPr>
      </w:pPr>
      <w:r>
        <w:rPr>
          <w:sz w:val="26"/>
          <w:szCs w:val="26"/>
        </w:rPr>
        <w:t>HSSV tích cực tham gia các hoạt động do nhà trường, Đoàn TNCS Hồ Chí Minh, Hội sinh viên, khu nội trú hoặc các tổ chức xã hội tổ chức.</w:t>
      </w:r>
    </w:p>
    <w:p w14:paraId="7E22B3C7" w14:textId="77777777" w:rsidR="009942C9" w:rsidRDefault="00000000">
      <w:pPr>
        <w:spacing w:after="120" w:line="312" w:lineRule="auto"/>
        <w:ind w:left="260" w:right="360" w:firstLine="708"/>
        <w:jc w:val="both"/>
        <w:rPr>
          <w:sz w:val="26"/>
          <w:szCs w:val="26"/>
        </w:rPr>
      </w:pPr>
      <w:r>
        <w:rPr>
          <w:sz w:val="26"/>
          <w:szCs w:val="26"/>
        </w:rPr>
        <w:t>Ngoài các diện nêu trên, tùy trường hợp cụ thể sẽ do Trưởng Ban quản lý được ủy quyền xem xét giải quyết.</w:t>
      </w:r>
    </w:p>
    <w:p w14:paraId="1457E257" w14:textId="77777777" w:rsidR="009942C9" w:rsidRDefault="00000000">
      <w:pPr>
        <w:tabs>
          <w:tab w:val="left" w:pos="990"/>
        </w:tabs>
        <w:rPr>
          <w:sz w:val="26"/>
          <w:szCs w:val="26"/>
        </w:rPr>
      </w:pPr>
      <w:r>
        <w:rPr>
          <w:sz w:val="26"/>
          <w:szCs w:val="26"/>
        </w:rPr>
        <w:tab/>
      </w:r>
    </w:p>
    <w:p w14:paraId="0A92DFA0" w14:textId="77777777" w:rsidR="009942C9" w:rsidRDefault="00000000">
      <w:pPr>
        <w:spacing w:after="160" w:line="259" w:lineRule="auto"/>
        <w:ind w:left="7920"/>
        <w:rPr>
          <w:sz w:val="22"/>
          <w:szCs w:val="22"/>
          <w:u w:val="single"/>
        </w:rPr>
      </w:pPr>
      <w:r>
        <w:br w:type="page"/>
      </w:r>
      <w:r>
        <w:rPr>
          <w:sz w:val="26"/>
          <w:szCs w:val="26"/>
          <w:u w:val="single"/>
        </w:rPr>
        <w:lastRenderedPageBreak/>
        <w:t>PHỤ LỤC 2</w:t>
      </w:r>
      <w:r>
        <w:rPr>
          <w:noProof/>
        </w:rPr>
        <mc:AlternateContent>
          <mc:Choice Requires="wps">
            <w:drawing>
              <wp:anchor distT="0" distB="0" distL="114300" distR="114300" simplePos="0" relativeHeight="251658240" behindDoc="0" locked="0" layoutInCell="1" hidden="0" allowOverlap="1" wp14:anchorId="5688E951" wp14:editId="5D6BAC4E">
                <wp:simplePos x="0" y="0"/>
                <wp:positionH relativeFrom="column">
                  <wp:posOffset>-12699</wp:posOffset>
                </wp:positionH>
                <wp:positionV relativeFrom="paragraph">
                  <wp:posOffset>228600</wp:posOffset>
                </wp:positionV>
                <wp:extent cx="1092700" cy="1452700"/>
                <wp:effectExtent l="0" t="0" r="0" b="0"/>
                <wp:wrapNone/>
                <wp:docPr id="8" name="Rectangle 8"/>
                <wp:cNvGraphicFramePr/>
                <a:graphic xmlns:a="http://schemas.openxmlformats.org/drawingml/2006/main">
                  <a:graphicData uri="http://schemas.microsoft.com/office/word/2010/wordprocessingShape">
                    <wps:wsp>
                      <wps:cNvSpPr/>
                      <wps:spPr>
                        <a:xfrm>
                          <a:off x="4806000" y="3060000"/>
                          <a:ext cx="1080000" cy="144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B0BFCAF" w14:textId="77777777" w:rsidR="009942C9" w:rsidRDefault="00000000">
                            <w:pPr>
                              <w:spacing w:line="275" w:lineRule="auto"/>
                              <w:jc w:val="center"/>
                              <w:textDirection w:val="btLr"/>
                            </w:pPr>
                            <w:r>
                              <w:rPr>
                                <w:color w:val="000000"/>
                              </w:rPr>
                              <w:t>Ảnh 3 x 4</w:t>
                            </w:r>
                          </w:p>
                        </w:txbxContent>
                      </wps:txbx>
                      <wps:bodyPr spcFirstLastPara="1" wrap="square" lIns="91425" tIns="45700" rIns="91425" bIns="45700" anchor="ctr" anchorCtr="0">
                        <a:noAutofit/>
                      </wps:bodyPr>
                    </wps:wsp>
                  </a:graphicData>
                </a:graphic>
              </wp:anchor>
            </w:drawing>
          </mc:Choice>
          <mc:Fallback>
            <w:pict>
              <v:rect w14:anchorId="5688E951" id="Rectangle 8" o:spid="_x0000_s1026" style="position:absolute;left:0;text-align:left;margin-left:-1pt;margin-top:18pt;width:86.05pt;height:11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hoGgIAAE0EAAAOAAAAZHJzL2Uyb0RvYy54bWysVNuOEzEMfUfiH6K805kp3aWMOl2hLUVI&#10;K6i08AFuLp2I3EjSzvTvcdKy7QISEuIltWv3+Ng+7uJuNJocRIjK2Y42k5oSYZnjyu46+vXL+tWc&#10;kpjActDOio4eRaR3y5cvFoNvxdT1TnMRCILY2A6+o31Kvq2qyHphIE6cFxaD0gUDCd2wq3iAAdGN&#10;rqZ1fVsNLnAfHBMx4rerU5AuC76UgqXPUkaRiO4ockvlDeXd5rdaLqDdBfC9Ymca8A8sDCiLRZ+g&#10;VpCA7IP6DcooFlx0Mk2YM5WTUjFResBumvqXbh578KL0gsOJ/mlM8f/Bsk+HR78JOIbBxzaimbsY&#10;ZTD5E/mRsaOzeX1b1zi+Y0dfF/M8ODEmwjChqecYxwSGGc1sVhzErC5QPsT0QThDstHRgJspA4PD&#10;Q0yn1J8puXJ0WvG10ro4WQ3iXgdyANyjTk3eG4I/y9KWDFh9+qYQARST1JCQk/G8o9HuSr1nPyky&#10;uwDzb38EzrxWEPtT9QJw0o1RCcWrlelo6f88lV4Af285SUePireoe5qZRUOJFnglaCB9aBMo/fc8&#10;bFNb7Payn2ylcTsiSDa3jh83gUTP1gqZPkBMGwio4gbLorKx4Pc9BCShP1qUzttmNr3BUyjO7KaM&#10;K1xHttcRsKx3eDAsBUpOzn0qB5RbsO7dPjmpygYvZM50UbNlTef7ykdx7Zesy7/A8gcAAAD//wMA&#10;UEsDBBQABgAIAAAAIQAC7MlJ3AAAAAkBAAAPAAAAZHJzL2Rvd25yZXYueG1sTI87T8NAEIR7JP7D&#10;aZHSJWcb5ETG5wiQqKDB0NCtfeuHuIflPSfOv+dSQTVazWrmm/K4WiNONPPonYJ0l4Ag13o9ul7B&#10;1+fr9gCCAzqNxjtScCGGY3V7U2Kh/dl90KkOvYghjgtUMIQwFVJyO5BF3vmJXPQ6P1sM8Zx7qWc8&#10;x3BrZJYkubQ4utgw4EQvA7U/9WIVUDDEzw0v+E3vb3XHTdrxXqnN3fr0CCLQGv6e4Yof0aGKTI1f&#10;nGZhFGyzOCUouM+jXv19koJoFGT5wwFkVcr/C6pfAAAA//8DAFBLAQItABQABgAIAAAAIQC2gziS&#10;/gAAAOEBAAATAAAAAAAAAAAAAAAAAAAAAABbQ29udGVudF9UeXBlc10ueG1sUEsBAi0AFAAGAAgA&#10;AAAhADj9If/WAAAAlAEAAAsAAAAAAAAAAAAAAAAALwEAAF9yZWxzLy5yZWxzUEsBAi0AFAAGAAgA&#10;AAAhABXgmGgaAgAATQQAAA4AAAAAAAAAAAAAAAAALgIAAGRycy9lMm9Eb2MueG1sUEsBAi0AFAAG&#10;AAgAAAAhAALsyUncAAAACQEAAA8AAAAAAAAAAAAAAAAAdAQAAGRycy9kb3ducmV2LnhtbFBLBQYA&#10;AAAABAAEAPMAAAB9BQAAAAA=&#10;" fillcolor="white [3201]" strokecolor="black [3200]" strokeweight="1pt">
                <v:stroke startarrowwidth="narrow" startarrowlength="short" endarrowwidth="narrow" endarrowlength="short"/>
                <v:textbox inset="2.53958mm,1.2694mm,2.53958mm,1.2694mm">
                  <w:txbxContent>
                    <w:p w14:paraId="0B0BFCAF" w14:textId="77777777" w:rsidR="009942C9" w:rsidRDefault="00000000">
                      <w:pPr>
                        <w:spacing w:line="275" w:lineRule="auto"/>
                        <w:jc w:val="center"/>
                        <w:textDirection w:val="btLr"/>
                      </w:pPr>
                      <w:r>
                        <w:rPr>
                          <w:color w:val="000000"/>
                        </w:rPr>
                        <w:t>Ảnh 3 x 4</w:t>
                      </w:r>
                    </w:p>
                  </w:txbxContent>
                </v:textbox>
              </v:rect>
            </w:pict>
          </mc:Fallback>
        </mc:AlternateContent>
      </w:r>
    </w:p>
    <w:p w14:paraId="3F99C38F" w14:textId="77777777" w:rsidR="009942C9" w:rsidRDefault="00000000">
      <w:pPr>
        <w:spacing w:after="0" w:line="312" w:lineRule="auto"/>
        <w:ind w:left="709" w:right="-23"/>
        <w:jc w:val="center"/>
      </w:pPr>
      <w:r>
        <w:t>CỘNG HÒA XÃ HỘI CHỦ NGHĨA VIỆT NAM</w:t>
      </w:r>
    </w:p>
    <w:p w14:paraId="08F014E7" w14:textId="77777777" w:rsidR="009942C9" w:rsidRDefault="00000000">
      <w:pPr>
        <w:spacing w:after="160" w:line="259" w:lineRule="auto"/>
        <w:ind w:left="709" w:right="-23"/>
        <w:jc w:val="center"/>
        <w:rPr>
          <w:b/>
          <w:sz w:val="26"/>
          <w:szCs w:val="26"/>
          <w:u w:val="single"/>
        </w:rPr>
      </w:pPr>
      <w:r>
        <w:rPr>
          <w:b/>
          <w:sz w:val="26"/>
          <w:szCs w:val="26"/>
        </w:rPr>
        <w:t>Độc lập - Tự do - Hạnh phúc</w:t>
      </w:r>
      <w:r>
        <w:rPr>
          <w:noProof/>
        </w:rPr>
        <mc:AlternateContent>
          <mc:Choice Requires="wps">
            <w:drawing>
              <wp:anchor distT="0" distB="0" distL="114300" distR="114300" simplePos="0" relativeHeight="251659264" behindDoc="0" locked="0" layoutInCell="1" hidden="0" allowOverlap="1" wp14:anchorId="06BE0B0D" wp14:editId="43BA959D">
                <wp:simplePos x="0" y="0"/>
                <wp:positionH relativeFrom="column">
                  <wp:posOffset>2387600</wp:posOffset>
                </wp:positionH>
                <wp:positionV relativeFrom="paragraph">
                  <wp:posOffset>177800</wp:posOffset>
                </wp:positionV>
                <wp:extent cx="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493513" y="3780000"/>
                          <a:ext cx="1704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w:drawing>
              <wp:anchor allowOverlap="1" behindDoc="0" distB="0" distT="0" distL="114300" distR="114300" hidden="0" layoutInCell="1" locked="0" relativeHeight="0" simplePos="0">
                <wp:simplePos x="0" y="0"/>
                <wp:positionH relativeFrom="column">
                  <wp:posOffset>2387600</wp:posOffset>
                </wp:positionH>
                <wp:positionV relativeFrom="paragraph">
                  <wp:posOffset>177800</wp:posOffset>
                </wp:positionV>
                <wp:extent cx="0" cy="12700"/>
                <wp:effectExtent b="0" l="0" r="0" t="0"/>
                <wp:wrapNone/>
                <wp:docPr id="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7D5E8E1F" w14:textId="77777777" w:rsidR="009942C9" w:rsidRDefault="009942C9">
      <w:pPr>
        <w:spacing w:after="60" w:line="312" w:lineRule="auto"/>
        <w:ind w:left="709" w:right="-23"/>
        <w:jc w:val="center"/>
        <w:rPr>
          <w:sz w:val="12"/>
          <w:szCs w:val="12"/>
        </w:rPr>
      </w:pPr>
    </w:p>
    <w:p w14:paraId="2F7F41E9" w14:textId="77777777" w:rsidR="009942C9" w:rsidRDefault="00000000">
      <w:pPr>
        <w:spacing w:after="0" w:line="312" w:lineRule="auto"/>
        <w:ind w:left="709" w:right="-23"/>
        <w:jc w:val="center"/>
        <w:rPr>
          <w:b/>
          <w:sz w:val="30"/>
          <w:szCs w:val="30"/>
        </w:rPr>
      </w:pPr>
      <w:r>
        <w:rPr>
          <w:b/>
          <w:sz w:val="30"/>
          <w:szCs w:val="30"/>
        </w:rPr>
        <w:t xml:space="preserve">ĐƠN ĐĂNG KÍ </w:t>
      </w:r>
    </w:p>
    <w:p w14:paraId="40104ADB" w14:textId="77777777" w:rsidR="009942C9" w:rsidRDefault="00000000">
      <w:pPr>
        <w:spacing w:after="0" w:line="312" w:lineRule="auto"/>
        <w:ind w:left="709" w:right="-23"/>
        <w:jc w:val="center"/>
        <w:rPr>
          <w:sz w:val="26"/>
          <w:szCs w:val="26"/>
        </w:rPr>
      </w:pPr>
      <w:r>
        <w:rPr>
          <w:sz w:val="26"/>
          <w:szCs w:val="26"/>
        </w:rPr>
        <w:t>Nội trú tại Khu nội trú Đại học Thương mại</w:t>
      </w:r>
    </w:p>
    <w:p w14:paraId="4C148AC6" w14:textId="77777777" w:rsidR="009942C9" w:rsidRDefault="009942C9">
      <w:pPr>
        <w:spacing w:after="0" w:line="312" w:lineRule="auto"/>
        <w:ind w:left="709" w:right="-23"/>
        <w:jc w:val="center"/>
        <w:rPr>
          <w:sz w:val="26"/>
          <w:szCs w:val="26"/>
        </w:rPr>
      </w:pPr>
    </w:p>
    <w:p w14:paraId="4B1CB841" w14:textId="77777777" w:rsidR="009942C9" w:rsidRDefault="00000000">
      <w:pPr>
        <w:spacing w:after="0" w:line="360" w:lineRule="auto"/>
        <w:ind w:left="709" w:right="-23"/>
        <w:jc w:val="both"/>
        <w:rPr>
          <w:sz w:val="26"/>
          <w:szCs w:val="26"/>
        </w:rPr>
      </w:pPr>
      <w:r>
        <w:rPr>
          <w:b/>
          <w:i/>
          <w:sz w:val="26"/>
          <w:szCs w:val="26"/>
        </w:rPr>
        <w:t xml:space="preserve">Kính gửi: </w:t>
      </w:r>
      <w:r>
        <w:rPr>
          <w:sz w:val="26"/>
          <w:szCs w:val="26"/>
        </w:rPr>
        <w:t>- Trường Đại học Thương mại;</w:t>
      </w:r>
    </w:p>
    <w:p w14:paraId="27D565CA" w14:textId="77777777" w:rsidR="009942C9" w:rsidRDefault="00000000">
      <w:pPr>
        <w:spacing w:after="0" w:line="360" w:lineRule="auto"/>
        <w:ind w:left="709" w:right="-23" w:firstLine="1134"/>
        <w:jc w:val="both"/>
        <w:rPr>
          <w:sz w:val="26"/>
          <w:szCs w:val="26"/>
        </w:rPr>
      </w:pPr>
      <w:r>
        <w:rPr>
          <w:sz w:val="26"/>
          <w:szCs w:val="26"/>
        </w:rPr>
        <w:t xml:space="preserve"> - Trưởng Ban quản lý Khu nội trú.</w:t>
      </w:r>
    </w:p>
    <w:p w14:paraId="40AEB77F" w14:textId="77777777" w:rsidR="009942C9" w:rsidRDefault="00000000">
      <w:pPr>
        <w:spacing w:after="0" w:line="360" w:lineRule="auto"/>
        <w:ind w:left="284" w:right="-23"/>
        <w:jc w:val="both"/>
        <w:rPr>
          <w:sz w:val="26"/>
          <w:szCs w:val="26"/>
        </w:rPr>
      </w:pPr>
      <w:r>
        <w:rPr>
          <w:sz w:val="26"/>
          <w:szCs w:val="26"/>
        </w:rPr>
        <w:t xml:space="preserve">Tên tôi là: …………………………………………………… Khoa, </w:t>
      </w:r>
      <w:proofErr w:type="gramStart"/>
      <w:r>
        <w:rPr>
          <w:sz w:val="26"/>
          <w:szCs w:val="26"/>
        </w:rPr>
        <w:t>lớp:…</w:t>
      </w:r>
      <w:proofErr w:type="gramEnd"/>
      <w:r>
        <w:rPr>
          <w:sz w:val="26"/>
          <w:szCs w:val="26"/>
        </w:rPr>
        <w:t>……………</w:t>
      </w:r>
    </w:p>
    <w:p w14:paraId="09C2570F" w14:textId="77777777" w:rsidR="009942C9" w:rsidRDefault="00000000">
      <w:pPr>
        <w:spacing w:after="0" w:line="360" w:lineRule="auto"/>
        <w:ind w:left="284" w:right="-23"/>
        <w:jc w:val="both"/>
        <w:rPr>
          <w:sz w:val="26"/>
          <w:szCs w:val="26"/>
        </w:rPr>
      </w:pPr>
      <w:r>
        <w:rPr>
          <w:sz w:val="26"/>
          <w:szCs w:val="26"/>
        </w:rPr>
        <w:t xml:space="preserve">Ngày, tháng, năm sinh: ……/……/……… </w:t>
      </w:r>
      <w:r>
        <w:rPr>
          <w:sz w:val="26"/>
          <w:szCs w:val="26"/>
        </w:rPr>
        <w:tab/>
      </w:r>
      <w:r>
        <w:rPr>
          <w:sz w:val="26"/>
          <w:szCs w:val="26"/>
        </w:rPr>
        <w:tab/>
        <w:t>Giới tính (Nam/Nữ</w:t>
      </w:r>
      <w:proofErr w:type="gramStart"/>
      <w:r>
        <w:rPr>
          <w:sz w:val="26"/>
          <w:szCs w:val="26"/>
        </w:rPr>
        <w:t>):…</w:t>
      </w:r>
      <w:proofErr w:type="gramEnd"/>
      <w:r>
        <w:rPr>
          <w:sz w:val="26"/>
          <w:szCs w:val="26"/>
        </w:rPr>
        <w:t>…………..</w:t>
      </w:r>
    </w:p>
    <w:p w14:paraId="7F929EB5" w14:textId="77777777" w:rsidR="009942C9" w:rsidRDefault="00000000">
      <w:pPr>
        <w:spacing w:after="0" w:line="360" w:lineRule="auto"/>
        <w:ind w:left="284" w:right="-23"/>
        <w:jc w:val="both"/>
        <w:rPr>
          <w:sz w:val="26"/>
          <w:szCs w:val="26"/>
        </w:rPr>
      </w:pPr>
      <w:r>
        <w:rPr>
          <w:sz w:val="26"/>
          <w:szCs w:val="26"/>
        </w:rPr>
        <w:t xml:space="preserve">Dân tộc: …………………   Tôn </w:t>
      </w:r>
      <w:proofErr w:type="gramStart"/>
      <w:r>
        <w:rPr>
          <w:sz w:val="26"/>
          <w:szCs w:val="26"/>
        </w:rPr>
        <w:t>giáo:…</w:t>
      </w:r>
      <w:proofErr w:type="gramEnd"/>
      <w:r>
        <w:rPr>
          <w:sz w:val="26"/>
          <w:szCs w:val="26"/>
        </w:rPr>
        <w:t>…………   Đối tượng ƯT, KV: …………</w:t>
      </w:r>
      <w:proofErr w:type="gramStart"/>
      <w:r>
        <w:rPr>
          <w:sz w:val="26"/>
          <w:szCs w:val="26"/>
        </w:rPr>
        <w:t>…..</w:t>
      </w:r>
      <w:proofErr w:type="gramEnd"/>
    </w:p>
    <w:p w14:paraId="36DF71CD" w14:textId="77777777" w:rsidR="009942C9" w:rsidRDefault="00000000">
      <w:pPr>
        <w:spacing w:after="0" w:line="360" w:lineRule="auto"/>
        <w:ind w:left="284" w:right="-23"/>
        <w:jc w:val="both"/>
        <w:rPr>
          <w:sz w:val="26"/>
          <w:szCs w:val="26"/>
        </w:rPr>
      </w:pPr>
      <w:r>
        <w:rPr>
          <w:sz w:val="26"/>
          <w:szCs w:val="26"/>
        </w:rPr>
        <w:t xml:space="preserve">Điện </w:t>
      </w:r>
      <w:proofErr w:type="gramStart"/>
      <w:r>
        <w:rPr>
          <w:sz w:val="26"/>
          <w:szCs w:val="26"/>
        </w:rPr>
        <w:t>thoại:…</w:t>
      </w:r>
      <w:proofErr w:type="gramEnd"/>
      <w:r>
        <w:rPr>
          <w:sz w:val="26"/>
          <w:szCs w:val="26"/>
        </w:rPr>
        <w:t>…………………… Email: ……………………………………………….</w:t>
      </w:r>
    </w:p>
    <w:p w14:paraId="351D9C9E" w14:textId="77777777" w:rsidR="009942C9" w:rsidRDefault="00000000">
      <w:pPr>
        <w:spacing w:after="0" w:line="360" w:lineRule="auto"/>
        <w:ind w:left="284" w:right="-23"/>
        <w:jc w:val="both"/>
        <w:rPr>
          <w:sz w:val="26"/>
          <w:szCs w:val="26"/>
        </w:rPr>
      </w:pPr>
      <w:r>
        <w:rPr>
          <w:sz w:val="26"/>
          <w:szCs w:val="26"/>
        </w:rPr>
        <w:t>Hộ khẩu thường trú (ghi theo CMTND/CCCD): ……………………………………</w:t>
      </w:r>
      <w:proofErr w:type="gramStart"/>
      <w:r>
        <w:rPr>
          <w:sz w:val="26"/>
          <w:szCs w:val="26"/>
        </w:rPr>
        <w:t>…..</w:t>
      </w:r>
      <w:proofErr w:type="gramEnd"/>
    </w:p>
    <w:p w14:paraId="4C0E1664" w14:textId="77777777" w:rsidR="009942C9" w:rsidRDefault="00000000">
      <w:pPr>
        <w:spacing w:after="0" w:line="360" w:lineRule="auto"/>
        <w:ind w:left="284" w:right="-23"/>
        <w:jc w:val="both"/>
        <w:rPr>
          <w:sz w:val="26"/>
          <w:szCs w:val="26"/>
        </w:rPr>
      </w:pPr>
      <w:r>
        <w:rPr>
          <w:sz w:val="26"/>
          <w:szCs w:val="26"/>
        </w:rPr>
        <w:t>……………………………………………………………………………………………</w:t>
      </w:r>
    </w:p>
    <w:p w14:paraId="537DCE9F" w14:textId="77777777" w:rsidR="009942C9" w:rsidRDefault="00000000">
      <w:pPr>
        <w:spacing w:after="0" w:line="360" w:lineRule="auto"/>
        <w:ind w:left="284" w:right="-23"/>
        <w:jc w:val="both"/>
        <w:rPr>
          <w:sz w:val="26"/>
          <w:szCs w:val="26"/>
        </w:rPr>
      </w:pPr>
      <w:r>
        <w:rPr>
          <w:sz w:val="26"/>
          <w:szCs w:val="26"/>
        </w:rPr>
        <w:t xml:space="preserve">Họ và tên bố/mẹ: …………………………………… Điện </w:t>
      </w:r>
      <w:proofErr w:type="gramStart"/>
      <w:r>
        <w:rPr>
          <w:sz w:val="26"/>
          <w:szCs w:val="26"/>
        </w:rPr>
        <w:t>thoại:…</w:t>
      </w:r>
      <w:proofErr w:type="gramEnd"/>
      <w:r>
        <w:rPr>
          <w:sz w:val="26"/>
          <w:szCs w:val="26"/>
        </w:rPr>
        <w:t>……………………</w:t>
      </w:r>
    </w:p>
    <w:p w14:paraId="1C6C90DE" w14:textId="77777777" w:rsidR="009942C9" w:rsidRDefault="00000000">
      <w:pPr>
        <w:spacing w:after="0" w:line="360" w:lineRule="auto"/>
        <w:ind w:left="284" w:right="-23" w:firstLine="850"/>
        <w:jc w:val="both"/>
        <w:rPr>
          <w:sz w:val="26"/>
          <w:szCs w:val="26"/>
        </w:rPr>
      </w:pPr>
      <w:r>
        <w:rPr>
          <w:sz w:val="26"/>
          <w:szCs w:val="26"/>
        </w:rPr>
        <w:t>Tôi đã đọc bản Quy chế công tác học sinh, sinh viên nội trú tại các CSGD thuộc hệ thống GD quốc dân kèm theo Thông tư số 27/2011/TT-BGDĐT ngày 27/06/2011 của Bộ trưởng Bộ GD&amp;ĐT và Quy định về công tác sinh viên nội trú tại KNT ban hành ngày ……/……/…</w:t>
      </w:r>
      <w:proofErr w:type="gramStart"/>
      <w:r>
        <w:rPr>
          <w:sz w:val="26"/>
          <w:szCs w:val="26"/>
        </w:rPr>
        <w:t>…..</w:t>
      </w:r>
      <w:proofErr w:type="gramEnd"/>
      <w:r>
        <w:rPr>
          <w:sz w:val="26"/>
          <w:szCs w:val="26"/>
        </w:rPr>
        <w:t xml:space="preserve"> của Hiệu trưởng Trường ĐH Thương mại.</w:t>
      </w:r>
    </w:p>
    <w:p w14:paraId="0BFE45BB" w14:textId="77777777" w:rsidR="009942C9" w:rsidRDefault="00000000">
      <w:pPr>
        <w:spacing w:after="0" w:line="360" w:lineRule="auto"/>
        <w:ind w:left="284" w:right="-23" w:firstLine="850"/>
        <w:jc w:val="both"/>
        <w:rPr>
          <w:sz w:val="26"/>
          <w:szCs w:val="26"/>
        </w:rPr>
      </w:pPr>
      <w:r>
        <w:rPr>
          <w:sz w:val="26"/>
          <w:szCs w:val="26"/>
        </w:rPr>
        <w:t>Nay tôi đề nghị Trưởng Ban quản lý Khu nội trú xem xét, tiếp nhận đơn của tôi và duyệt cho tôi vào ở tại Khu nội trú của trường.</w:t>
      </w:r>
    </w:p>
    <w:p w14:paraId="34C5C970" w14:textId="77777777" w:rsidR="009942C9" w:rsidRDefault="00000000">
      <w:pPr>
        <w:spacing w:after="0" w:line="360" w:lineRule="auto"/>
        <w:ind w:left="284" w:right="-23" w:firstLine="850"/>
        <w:jc w:val="both"/>
        <w:rPr>
          <w:sz w:val="26"/>
          <w:szCs w:val="26"/>
        </w:rPr>
      </w:pPr>
      <w:r>
        <w:rPr>
          <w:sz w:val="26"/>
          <w:szCs w:val="26"/>
        </w:rPr>
        <w:t>Tôi xin cam kết thực hiện đầy đủ trách nhiệm của người ở theo các quy định.</w:t>
      </w:r>
    </w:p>
    <w:p w14:paraId="22CD9180" w14:textId="77777777" w:rsidR="009942C9" w:rsidRDefault="00000000">
      <w:pPr>
        <w:spacing w:after="0" w:line="360" w:lineRule="auto"/>
        <w:ind w:left="284" w:right="-23"/>
        <w:jc w:val="right"/>
        <w:rPr>
          <w:i/>
          <w:sz w:val="26"/>
          <w:szCs w:val="26"/>
        </w:rPr>
      </w:pPr>
      <w:r>
        <w:rPr>
          <w:i/>
          <w:sz w:val="26"/>
          <w:szCs w:val="26"/>
        </w:rPr>
        <w:t>Hà Nội, ngày …… tháng …… năm ………</w:t>
      </w:r>
    </w:p>
    <w:tbl>
      <w:tblPr>
        <w:tblStyle w:val="a1"/>
        <w:tblW w:w="919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4596"/>
        <w:gridCol w:w="4595"/>
      </w:tblGrid>
      <w:tr w:rsidR="009942C9" w14:paraId="49E13ACD" w14:textId="77777777">
        <w:tc>
          <w:tcPr>
            <w:tcW w:w="4596" w:type="dxa"/>
          </w:tcPr>
          <w:p w14:paraId="43539DBD" w14:textId="77777777" w:rsidR="009942C9" w:rsidRDefault="00000000">
            <w:pPr>
              <w:spacing w:line="360" w:lineRule="auto"/>
              <w:ind w:right="-23"/>
              <w:jc w:val="center"/>
              <w:rPr>
                <w:b/>
                <w:sz w:val="26"/>
                <w:szCs w:val="26"/>
              </w:rPr>
            </w:pPr>
            <w:r>
              <w:rPr>
                <w:b/>
                <w:sz w:val="26"/>
                <w:szCs w:val="26"/>
              </w:rPr>
              <w:t>Ý KIẾN CỦA TR. BAN QLKNT</w:t>
            </w:r>
          </w:p>
          <w:p w14:paraId="79D72503" w14:textId="77777777" w:rsidR="009942C9" w:rsidRDefault="009942C9">
            <w:pPr>
              <w:spacing w:line="360" w:lineRule="auto"/>
              <w:ind w:right="-23"/>
              <w:jc w:val="center"/>
              <w:rPr>
                <w:b/>
                <w:sz w:val="26"/>
                <w:szCs w:val="26"/>
              </w:rPr>
            </w:pPr>
          </w:p>
          <w:p w14:paraId="4DB3DD9F" w14:textId="77777777" w:rsidR="009942C9" w:rsidRDefault="009942C9">
            <w:pPr>
              <w:spacing w:line="360" w:lineRule="auto"/>
              <w:ind w:right="-23"/>
              <w:jc w:val="center"/>
              <w:rPr>
                <w:b/>
                <w:sz w:val="26"/>
                <w:szCs w:val="26"/>
              </w:rPr>
            </w:pPr>
          </w:p>
          <w:p w14:paraId="084A0E95" w14:textId="77777777" w:rsidR="009942C9" w:rsidRDefault="009942C9">
            <w:pPr>
              <w:spacing w:line="360" w:lineRule="auto"/>
              <w:ind w:right="-23"/>
              <w:jc w:val="center"/>
              <w:rPr>
                <w:b/>
                <w:sz w:val="26"/>
                <w:szCs w:val="26"/>
              </w:rPr>
            </w:pPr>
          </w:p>
        </w:tc>
        <w:tc>
          <w:tcPr>
            <w:tcW w:w="4595" w:type="dxa"/>
          </w:tcPr>
          <w:p w14:paraId="1C1E1A3C" w14:textId="77777777" w:rsidR="009942C9" w:rsidRDefault="00000000">
            <w:pPr>
              <w:spacing w:line="360" w:lineRule="auto"/>
              <w:ind w:right="-23"/>
              <w:jc w:val="center"/>
              <w:rPr>
                <w:b/>
                <w:sz w:val="26"/>
                <w:szCs w:val="26"/>
              </w:rPr>
            </w:pPr>
            <w:r>
              <w:rPr>
                <w:b/>
                <w:sz w:val="26"/>
                <w:szCs w:val="26"/>
              </w:rPr>
              <w:t>NGƯỜI LÀM ĐƠN</w:t>
            </w:r>
          </w:p>
        </w:tc>
      </w:tr>
    </w:tbl>
    <w:p w14:paraId="60999D7E" w14:textId="77777777" w:rsidR="009942C9" w:rsidRDefault="009942C9">
      <w:pPr>
        <w:spacing w:after="0" w:line="360" w:lineRule="auto"/>
        <w:ind w:left="284" w:right="-23"/>
        <w:jc w:val="both"/>
        <w:rPr>
          <w:sz w:val="28"/>
          <w:szCs w:val="28"/>
        </w:rPr>
      </w:pPr>
    </w:p>
    <w:p w14:paraId="003BCE82" w14:textId="77777777" w:rsidR="009942C9" w:rsidRDefault="00000000">
      <w:pPr>
        <w:spacing w:after="160" w:line="259" w:lineRule="auto"/>
        <w:ind w:left="7920"/>
        <w:rPr>
          <w:sz w:val="22"/>
          <w:szCs w:val="22"/>
          <w:u w:val="single"/>
        </w:rPr>
      </w:pPr>
      <w:r>
        <w:br w:type="page"/>
      </w:r>
      <w:r>
        <w:rPr>
          <w:sz w:val="26"/>
          <w:szCs w:val="26"/>
          <w:u w:val="single"/>
        </w:rPr>
        <w:lastRenderedPageBreak/>
        <w:t>PHỤ LỤC 3</w:t>
      </w:r>
      <w:r>
        <w:rPr>
          <w:noProof/>
        </w:rPr>
        <mc:AlternateContent>
          <mc:Choice Requires="wps">
            <w:drawing>
              <wp:anchor distT="0" distB="0" distL="114300" distR="114300" simplePos="0" relativeHeight="251660288" behindDoc="0" locked="0" layoutInCell="1" hidden="0" allowOverlap="1" wp14:anchorId="680A8219" wp14:editId="762DDFA8">
                <wp:simplePos x="0" y="0"/>
                <wp:positionH relativeFrom="column">
                  <wp:posOffset>-12699</wp:posOffset>
                </wp:positionH>
                <wp:positionV relativeFrom="paragraph">
                  <wp:posOffset>190500</wp:posOffset>
                </wp:positionV>
                <wp:extent cx="1092700" cy="1452700"/>
                <wp:effectExtent l="0" t="0" r="0" b="0"/>
                <wp:wrapNone/>
                <wp:docPr id="6" name="Rectangle 6"/>
                <wp:cNvGraphicFramePr/>
                <a:graphic xmlns:a="http://schemas.openxmlformats.org/drawingml/2006/main">
                  <a:graphicData uri="http://schemas.microsoft.com/office/word/2010/wordprocessingShape">
                    <wps:wsp>
                      <wps:cNvSpPr/>
                      <wps:spPr>
                        <a:xfrm>
                          <a:off x="4806000" y="3060000"/>
                          <a:ext cx="1080000" cy="144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8FDF795" w14:textId="77777777" w:rsidR="009942C9" w:rsidRDefault="00000000">
                            <w:pPr>
                              <w:spacing w:line="275" w:lineRule="auto"/>
                              <w:jc w:val="center"/>
                              <w:textDirection w:val="btLr"/>
                            </w:pPr>
                            <w:r>
                              <w:rPr>
                                <w:color w:val="000000"/>
                              </w:rPr>
                              <w:t>Ảnh 3 x 4</w:t>
                            </w:r>
                          </w:p>
                        </w:txbxContent>
                      </wps:txbx>
                      <wps:bodyPr spcFirstLastPara="1" wrap="square" lIns="91425" tIns="45700" rIns="91425" bIns="45700" anchor="ctr" anchorCtr="0">
                        <a:noAutofit/>
                      </wps:bodyPr>
                    </wps:wsp>
                  </a:graphicData>
                </a:graphic>
              </wp:anchor>
            </w:drawing>
          </mc:Choice>
          <mc:Fallback>
            <w:pict>
              <v:rect w14:anchorId="680A8219" id="Rectangle 6" o:spid="_x0000_s1027" style="position:absolute;left:0;text-align:left;margin-left:-1pt;margin-top:15pt;width:86.05pt;height:114.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fUHgIAAFQEAAAOAAAAZHJzL2Uyb0RvYy54bWysVNuO0zAQfUfiHyy/0ySlu5So6QptKUJa&#10;QaWFD5j60lj4hu026d8zdsu2C0hIiBfHk5mcOTNzJou70WhyECEqZzvaTGpKhGWOK7vr6Ncv61dz&#10;SmICy0E7Kzp6FJHeLV++WAy+FVPXO81FIAhiYzv4jvYp+baqIuuFgThxXlh0ShcMJDTDruIBBkQ3&#10;uprW9W01uMB9cEzEiG9XJyddFnwpBUufpYwiEd1R5JbKGcq5zWe1XEC7C+B7xc404B9YGFAWkz5B&#10;rSAB2Qf1G5RRLLjoZJowZyonpWKi1IDVNPUv1Tz24EWpBZsT/VOb4v+DZZ8Oj34TsA2Dj23Ea65i&#10;lMHkJ/IjY0dn8/q2rrF9x46+Ltdz48SYCMOApp6jHwMYRjSzWTEQs7pA+RDTB+EMyZeOBpxMaRgc&#10;HmI6hf4MyZmj04qvldbFyGoQ9zqQA+AcdWry3BD8WZS2ZMDs0zeFCKCYpIaEnIznHY12V/I9+6TI&#10;7ALMv/0ROPNaQexP2QvASTdGJRSvVqajpf5zV3oB/L3lJB09Kt6i7mlmFg0lWuCW4AXpQ5tA6b/H&#10;YZnaYrWX+eRbGrcjUVhXYZzfbB0/bgKJnq0VEn6AmDYQUMwNZkeBY97vewjIRX+0qKC3zWx6gxtR&#10;jNlN6Vq49myvPWBZ73BvWAqUnIz7VPYoV2Ldu31yUpVBXsicWaN0y7TOa5Z349ouUZefwfIHAAAA&#10;//8DAFBLAwQUAAYACAAAACEAxFMxetwAAAAJAQAADwAAAGRycy9kb3ducmV2LnhtbEyPzU7DMBCE&#10;70h9B2srcWudBEGjEKcCJE5wIeXCzYk3P8JeR1mnDW+Pe4LTaDWrmW/K4+qsOOPMoycF6T4BgdR6&#10;M1Kv4PP0ustBcNBktPWECn6Q4VhtbkpdGH+hDzzXoRcxhLjQCoYQpkJKbgd0mvd+Qope52enQzzn&#10;XppZX2K4szJLkgfp9EixYdATvgzYfteLU4DBIj83vOgvfH+rO27Sjg9K3W7Xp0cQAdfw9wxX/IgO&#10;VWRq/EKGhVWwy+KUoOAuiXr1D0kKolGQ3ec5yKqU/xdUvwAAAP//AwBQSwECLQAUAAYACAAAACEA&#10;toM4kv4AAADhAQAAEwAAAAAAAAAAAAAAAAAAAAAAW0NvbnRlbnRfVHlwZXNdLnhtbFBLAQItABQA&#10;BgAIAAAAIQA4/SH/1gAAAJQBAAALAAAAAAAAAAAAAAAAAC8BAABfcmVscy8ucmVsc1BLAQItABQA&#10;BgAIAAAAIQC1yYfUHgIAAFQEAAAOAAAAAAAAAAAAAAAAAC4CAABkcnMvZTJvRG9jLnhtbFBLAQIt&#10;ABQABgAIAAAAIQDEUzF63AAAAAkBAAAPAAAAAAAAAAAAAAAAAHgEAABkcnMvZG93bnJldi54bWxQ&#10;SwUGAAAAAAQABADzAAAAgQUAAAAA&#10;" fillcolor="white [3201]" strokecolor="black [3200]" strokeweight="1pt">
                <v:stroke startarrowwidth="narrow" startarrowlength="short" endarrowwidth="narrow" endarrowlength="short"/>
                <v:textbox inset="2.53958mm,1.2694mm,2.53958mm,1.2694mm">
                  <w:txbxContent>
                    <w:p w14:paraId="48FDF795" w14:textId="77777777" w:rsidR="009942C9" w:rsidRDefault="00000000">
                      <w:pPr>
                        <w:spacing w:line="275" w:lineRule="auto"/>
                        <w:jc w:val="center"/>
                        <w:textDirection w:val="btLr"/>
                      </w:pPr>
                      <w:r>
                        <w:rPr>
                          <w:color w:val="000000"/>
                        </w:rPr>
                        <w:t>Ảnh 3 x 4</w:t>
                      </w:r>
                    </w:p>
                  </w:txbxContent>
                </v:textbox>
              </v:rect>
            </w:pict>
          </mc:Fallback>
        </mc:AlternateContent>
      </w:r>
    </w:p>
    <w:p w14:paraId="116DFBA4" w14:textId="77777777" w:rsidR="009942C9" w:rsidRDefault="00000000">
      <w:pPr>
        <w:spacing w:after="0" w:line="312" w:lineRule="auto"/>
        <w:ind w:left="709" w:right="-23"/>
        <w:jc w:val="center"/>
      </w:pPr>
      <w:r>
        <w:rPr>
          <w:sz w:val="22"/>
          <w:szCs w:val="22"/>
        </w:rPr>
        <w:t>CỘ</w:t>
      </w:r>
      <w:r>
        <w:t>NG HÒA XÃ HỘI CHỦ NGHĨA VIỆT NAM</w:t>
      </w:r>
    </w:p>
    <w:p w14:paraId="435B6EB6" w14:textId="77777777" w:rsidR="009942C9" w:rsidRDefault="00000000">
      <w:pPr>
        <w:spacing w:after="160" w:line="259" w:lineRule="auto"/>
        <w:ind w:left="709" w:right="-23"/>
        <w:jc w:val="center"/>
        <w:rPr>
          <w:b/>
          <w:sz w:val="26"/>
          <w:szCs w:val="26"/>
          <w:u w:val="single"/>
        </w:rPr>
      </w:pPr>
      <w:r>
        <w:rPr>
          <w:b/>
          <w:sz w:val="26"/>
          <w:szCs w:val="26"/>
        </w:rPr>
        <w:t>Độc lập - Tự do - Hạnh phúc</w:t>
      </w:r>
      <w:r>
        <w:rPr>
          <w:noProof/>
        </w:rPr>
        <mc:AlternateContent>
          <mc:Choice Requires="wps">
            <w:drawing>
              <wp:anchor distT="0" distB="0" distL="114300" distR="114300" simplePos="0" relativeHeight="251661312" behindDoc="0" locked="0" layoutInCell="1" hidden="0" allowOverlap="1" wp14:anchorId="58EA236B" wp14:editId="295DB596">
                <wp:simplePos x="0" y="0"/>
                <wp:positionH relativeFrom="column">
                  <wp:posOffset>2349500</wp:posOffset>
                </wp:positionH>
                <wp:positionV relativeFrom="paragraph">
                  <wp:posOffset>177800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493513" y="3780000"/>
                          <a:ext cx="1704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w:drawing>
              <wp:anchor allowOverlap="1" behindDoc="0" distB="0" distT="0" distL="114300" distR="114300" hidden="0" layoutInCell="1" locked="0" relativeHeight="0" simplePos="0">
                <wp:simplePos x="0" y="0"/>
                <wp:positionH relativeFrom="column">
                  <wp:posOffset>2349500</wp:posOffset>
                </wp:positionH>
                <wp:positionV relativeFrom="paragraph">
                  <wp:posOffset>177800</wp:posOffset>
                </wp:positionV>
                <wp:extent cx="0" cy="12700"/>
                <wp:effectExtent b="0" l="0" r="0" t="0"/>
                <wp:wrapNone/>
                <wp:docPr id="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25B323CD" w14:textId="77777777" w:rsidR="009942C9" w:rsidRDefault="009942C9">
      <w:pPr>
        <w:spacing w:after="60" w:line="312" w:lineRule="auto"/>
        <w:ind w:left="709" w:right="-23"/>
        <w:jc w:val="center"/>
        <w:rPr>
          <w:sz w:val="12"/>
          <w:szCs w:val="12"/>
        </w:rPr>
      </w:pPr>
    </w:p>
    <w:p w14:paraId="647139CD" w14:textId="77777777" w:rsidR="009942C9" w:rsidRDefault="00000000">
      <w:pPr>
        <w:spacing w:after="0" w:line="312" w:lineRule="auto"/>
        <w:ind w:left="709" w:right="-23"/>
        <w:jc w:val="center"/>
        <w:rPr>
          <w:b/>
          <w:sz w:val="30"/>
          <w:szCs w:val="30"/>
        </w:rPr>
      </w:pPr>
      <w:r>
        <w:rPr>
          <w:b/>
          <w:sz w:val="30"/>
          <w:szCs w:val="30"/>
        </w:rPr>
        <w:t>HỢP ĐỒNG</w:t>
      </w:r>
    </w:p>
    <w:p w14:paraId="66C34E81" w14:textId="77777777" w:rsidR="009942C9" w:rsidRDefault="00000000">
      <w:pPr>
        <w:spacing w:after="0" w:line="312" w:lineRule="auto"/>
        <w:ind w:left="709" w:right="-23"/>
        <w:jc w:val="center"/>
        <w:rPr>
          <w:sz w:val="26"/>
          <w:szCs w:val="26"/>
        </w:rPr>
      </w:pPr>
      <w:r>
        <w:rPr>
          <w:sz w:val="26"/>
          <w:szCs w:val="26"/>
        </w:rPr>
        <w:t>Nội trú tại Khu nội trú Đại học Thương mại</w:t>
      </w:r>
    </w:p>
    <w:p w14:paraId="6DA78D51" w14:textId="77777777" w:rsidR="009942C9" w:rsidRDefault="009942C9">
      <w:pPr>
        <w:spacing w:after="0" w:line="360" w:lineRule="auto"/>
        <w:ind w:left="284" w:right="-23"/>
        <w:jc w:val="both"/>
        <w:rPr>
          <w:sz w:val="20"/>
          <w:szCs w:val="20"/>
        </w:rPr>
      </w:pPr>
    </w:p>
    <w:p w14:paraId="4FE55030" w14:textId="77777777" w:rsidR="009942C9" w:rsidRDefault="00000000">
      <w:pPr>
        <w:numPr>
          <w:ilvl w:val="0"/>
          <w:numId w:val="20"/>
        </w:numPr>
        <w:pBdr>
          <w:top w:val="nil"/>
          <w:left w:val="nil"/>
          <w:bottom w:val="nil"/>
          <w:right w:val="nil"/>
          <w:between w:val="nil"/>
        </w:pBdr>
        <w:spacing w:after="0" w:line="312" w:lineRule="auto"/>
        <w:ind w:left="284" w:hanging="284"/>
        <w:jc w:val="both"/>
        <w:rPr>
          <w:color w:val="000000"/>
          <w:sz w:val="26"/>
          <w:szCs w:val="26"/>
        </w:rPr>
      </w:pPr>
      <w:r>
        <w:rPr>
          <w:color w:val="000000"/>
          <w:sz w:val="26"/>
          <w:szCs w:val="26"/>
        </w:rPr>
        <w:t xml:space="preserve">Căn cứ vào quyết định số </w:t>
      </w:r>
      <w:proofErr w:type="gramStart"/>
      <w:r>
        <w:rPr>
          <w:color w:val="000000"/>
          <w:sz w:val="26"/>
          <w:szCs w:val="26"/>
        </w:rPr>
        <w:t>.....</w:t>
      </w:r>
      <w:proofErr w:type="gramEnd"/>
      <w:r>
        <w:rPr>
          <w:color w:val="000000"/>
          <w:sz w:val="26"/>
          <w:szCs w:val="26"/>
        </w:rPr>
        <w:t>/QĐ-ĐHTM ngày ...../ ...../ .......... của Hiệu trưởng về việc ban hành Quy định công tác sinh viên nội trú tại Khu nội trú Trường Đại học Thương mại.</w:t>
      </w:r>
    </w:p>
    <w:p w14:paraId="2B4233B4" w14:textId="77777777" w:rsidR="009942C9" w:rsidRDefault="00000000">
      <w:pPr>
        <w:numPr>
          <w:ilvl w:val="0"/>
          <w:numId w:val="20"/>
        </w:numPr>
        <w:pBdr>
          <w:top w:val="nil"/>
          <w:left w:val="nil"/>
          <w:bottom w:val="nil"/>
          <w:right w:val="nil"/>
          <w:between w:val="nil"/>
        </w:pBdr>
        <w:spacing w:after="0" w:line="312" w:lineRule="auto"/>
        <w:ind w:left="284" w:hanging="284"/>
        <w:jc w:val="both"/>
        <w:rPr>
          <w:color w:val="000000"/>
          <w:sz w:val="26"/>
          <w:szCs w:val="26"/>
        </w:rPr>
      </w:pPr>
      <w:r>
        <w:rPr>
          <w:color w:val="000000"/>
          <w:sz w:val="26"/>
          <w:szCs w:val="26"/>
        </w:rPr>
        <w:t>Căn cứ vào đơn xin nội trú của</w:t>
      </w:r>
    </w:p>
    <w:p w14:paraId="25C65A4E" w14:textId="77777777" w:rsidR="009942C9" w:rsidRDefault="00000000">
      <w:pPr>
        <w:spacing w:after="0" w:line="360" w:lineRule="auto"/>
        <w:ind w:right="-23"/>
        <w:jc w:val="both"/>
        <w:rPr>
          <w:sz w:val="26"/>
          <w:szCs w:val="26"/>
        </w:rPr>
      </w:pPr>
      <w:r>
        <w:rPr>
          <w:b/>
          <w:sz w:val="26"/>
          <w:szCs w:val="26"/>
        </w:rPr>
        <w:t>Họ và tên sinh viên</w:t>
      </w:r>
      <w:r>
        <w:rPr>
          <w:sz w:val="26"/>
          <w:szCs w:val="26"/>
        </w:rPr>
        <w:t xml:space="preserve">: ……………………………………………………    Khoa, </w:t>
      </w:r>
      <w:proofErr w:type="gramStart"/>
      <w:r>
        <w:rPr>
          <w:sz w:val="26"/>
          <w:szCs w:val="26"/>
        </w:rPr>
        <w:t>lớp:…</w:t>
      </w:r>
      <w:proofErr w:type="gramEnd"/>
      <w:r>
        <w:rPr>
          <w:sz w:val="26"/>
          <w:szCs w:val="26"/>
        </w:rPr>
        <w:t>……</w:t>
      </w:r>
    </w:p>
    <w:p w14:paraId="45833AFA" w14:textId="77777777" w:rsidR="009942C9" w:rsidRDefault="00000000">
      <w:pPr>
        <w:spacing w:after="0" w:line="360" w:lineRule="auto"/>
        <w:ind w:right="-23"/>
        <w:jc w:val="both"/>
        <w:rPr>
          <w:sz w:val="26"/>
          <w:szCs w:val="26"/>
        </w:rPr>
      </w:pPr>
      <w:r>
        <w:rPr>
          <w:sz w:val="26"/>
          <w:szCs w:val="26"/>
        </w:rPr>
        <w:t>Ngày sinh: …… /…… /……</w:t>
      </w:r>
      <w:proofErr w:type="gramStart"/>
      <w:r>
        <w:rPr>
          <w:sz w:val="26"/>
          <w:szCs w:val="26"/>
        </w:rPr>
        <w:t>…..</w:t>
      </w:r>
      <w:proofErr w:type="gramEnd"/>
      <w:r>
        <w:rPr>
          <w:sz w:val="26"/>
          <w:szCs w:val="26"/>
        </w:rPr>
        <w:t xml:space="preserve">          Giới tính (Nam/Nữ</w:t>
      </w:r>
      <w:proofErr w:type="gramStart"/>
      <w:r>
        <w:rPr>
          <w:sz w:val="26"/>
          <w:szCs w:val="26"/>
        </w:rPr>
        <w:t>):…</w:t>
      </w:r>
      <w:proofErr w:type="gramEnd"/>
      <w:r>
        <w:rPr>
          <w:sz w:val="26"/>
          <w:szCs w:val="26"/>
        </w:rPr>
        <w:t>…………. ĐTƯT, KV: ………</w:t>
      </w:r>
    </w:p>
    <w:p w14:paraId="567A5E16" w14:textId="77777777" w:rsidR="009942C9" w:rsidRDefault="00000000">
      <w:pPr>
        <w:spacing w:after="0" w:line="360" w:lineRule="auto"/>
        <w:ind w:right="-23"/>
        <w:jc w:val="both"/>
        <w:rPr>
          <w:sz w:val="26"/>
          <w:szCs w:val="26"/>
        </w:rPr>
      </w:pPr>
      <w:r>
        <w:rPr>
          <w:sz w:val="26"/>
          <w:szCs w:val="26"/>
        </w:rPr>
        <w:t>Điện thoại: …………………</w:t>
      </w:r>
      <w:proofErr w:type="gramStart"/>
      <w:r>
        <w:rPr>
          <w:sz w:val="26"/>
          <w:szCs w:val="26"/>
        </w:rPr>
        <w:t>…..</w:t>
      </w:r>
      <w:proofErr w:type="gramEnd"/>
      <w:r>
        <w:rPr>
          <w:sz w:val="26"/>
          <w:szCs w:val="26"/>
        </w:rPr>
        <w:t xml:space="preserve">      Email: …………………………………………………</w:t>
      </w:r>
    </w:p>
    <w:p w14:paraId="2F7866F5" w14:textId="77777777" w:rsidR="009942C9" w:rsidRDefault="00000000">
      <w:pPr>
        <w:spacing w:after="0" w:line="360" w:lineRule="auto"/>
        <w:jc w:val="both"/>
        <w:rPr>
          <w:sz w:val="26"/>
          <w:szCs w:val="26"/>
        </w:rPr>
      </w:pPr>
      <w:r>
        <w:rPr>
          <w:sz w:val="28"/>
          <w:szCs w:val="28"/>
        </w:rPr>
        <w:t>Ban quản lý KNT trường ĐH Thương mại x</w:t>
      </w:r>
      <w:r>
        <w:rPr>
          <w:sz w:val="26"/>
          <w:szCs w:val="26"/>
        </w:rPr>
        <w:t>ét và duyệt đơn xin; quyết định đồng ý cho sinh viên được vào ở nội trú tại phòng: …………… kể từ ngày …… / …… / ………</w:t>
      </w:r>
    </w:p>
    <w:p w14:paraId="39128D3C" w14:textId="77777777" w:rsidR="009942C9" w:rsidRDefault="00000000">
      <w:pPr>
        <w:spacing w:after="0" w:line="360" w:lineRule="auto"/>
        <w:jc w:val="center"/>
        <w:rPr>
          <w:b/>
          <w:sz w:val="26"/>
          <w:szCs w:val="26"/>
        </w:rPr>
      </w:pPr>
      <w:r>
        <w:rPr>
          <w:b/>
          <w:sz w:val="26"/>
          <w:szCs w:val="26"/>
        </w:rPr>
        <w:t>HAI BÊN CAM KẾT</w:t>
      </w:r>
    </w:p>
    <w:p w14:paraId="17C11489" w14:textId="77777777" w:rsidR="009942C9" w:rsidRDefault="00000000">
      <w:pPr>
        <w:numPr>
          <w:ilvl w:val="0"/>
          <w:numId w:val="22"/>
        </w:numPr>
        <w:pBdr>
          <w:top w:val="nil"/>
          <w:left w:val="nil"/>
          <w:bottom w:val="nil"/>
          <w:right w:val="nil"/>
          <w:between w:val="nil"/>
        </w:pBdr>
        <w:spacing w:after="0" w:line="360" w:lineRule="auto"/>
        <w:ind w:left="426" w:hanging="426"/>
        <w:jc w:val="both"/>
        <w:rPr>
          <w:b/>
          <w:color w:val="000000"/>
          <w:sz w:val="26"/>
          <w:szCs w:val="26"/>
        </w:rPr>
      </w:pPr>
      <w:r>
        <w:rPr>
          <w:b/>
          <w:color w:val="000000"/>
          <w:sz w:val="26"/>
          <w:szCs w:val="26"/>
        </w:rPr>
        <w:t xml:space="preserve">Về phía BQLKNT: </w:t>
      </w:r>
    </w:p>
    <w:p w14:paraId="653D8829" w14:textId="77777777" w:rsidR="009942C9" w:rsidRDefault="00000000">
      <w:pPr>
        <w:numPr>
          <w:ilvl w:val="0"/>
          <w:numId w:val="21"/>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Chịu trách nhiệm bố trí chỗ ở, trang bị đầy đủ tài sản trong phòng ở cho sinh viên được mượn sử dụng; Giao phòng cho sinh viên đúng thời hạn; Thu tiền điện nước theo chỉ số thực tế.</w:t>
      </w:r>
    </w:p>
    <w:p w14:paraId="049D762C" w14:textId="77777777" w:rsidR="009942C9" w:rsidRDefault="00000000">
      <w:pPr>
        <w:numPr>
          <w:ilvl w:val="0"/>
          <w:numId w:val="21"/>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Kiểm tra, giám sát, nhắc nhở và xử lí kỉ luật với sinh viên nội trú về việc thực hiện Quy định về công tác sinh viên nội trú Trường ĐH Thương mại.</w:t>
      </w:r>
    </w:p>
    <w:p w14:paraId="27CB3154" w14:textId="77777777" w:rsidR="009942C9" w:rsidRDefault="00000000">
      <w:pPr>
        <w:numPr>
          <w:ilvl w:val="0"/>
          <w:numId w:val="21"/>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Thực hiện đúng quyền hạn và trách nhiệm về công tác sinh viên nội trú theo quy định của Nhà trường và Bộ GD&amp;ĐT trong công tác quản lý KNT.</w:t>
      </w:r>
    </w:p>
    <w:p w14:paraId="393037F6" w14:textId="77777777" w:rsidR="009942C9" w:rsidRDefault="00000000">
      <w:pPr>
        <w:numPr>
          <w:ilvl w:val="0"/>
          <w:numId w:val="22"/>
        </w:numPr>
        <w:pBdr>
          <w:top w:val="nil"/>
          <w:left w:val="nil"/>
          <w:bottom w:val="nil"/>
          <w:right w:val="nil"/>
          <w:between w:val="nil"/>
        </w:pBdr>
        <w:spacing w:after="0" w:line="360" w:lineRule="auto"/>
        <w:ind w:left="426" w:hanging="426"/>
        <w:jc w:val="both"/>
        <w:rPr>
          <w:b/>
          <w:color w:val="000000"/>
          <w:sz w:val="26"/>
          <w:szCs w:val="26"/>
        </w:rPr>
      </w:pPr>
      <w:r>
        <w:rPr>
          <w:b/>
          <w:color w:val="000000"/>
          <w:sz w:val="26"/>
          <w:szCs w:val="26"/>
        </w:rPr>
        <w:t xml:space="preserve">Về phía sinh viên: </w:t>
      </w:r>
    </w:p>
    <w:p w14:paraId="09DFA70C" w14:textId="77777777" w:rsidR="009942C9" w:rsidRDefault="00000000">
      <w:pPr>
        <w:numPr>
          <w:ilvl w:val="0"/>
          <w:numId w:val="23"/>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Ở đúng phòng ở; Chấp hành sự sắp xếp và di chuyển chỗ ở khi có yêu cầu của Ban quản lý KNT;</w:t>
      </w:r>
    </w:p>
    <w:p w14:paraId="64182032" w14:textId="77777777" w:rsidR="009942C9" w:rsidRDefault="00000000">
      <w:pPr>
        <w:numPr>
          <w:ilvl w:val="0"/>
          <w:numId w:val="23"/>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Thực hiện đúng quyền lợi và trách nhiệm của sinh viên nội trú theo quy định;</w:t>
      </w:r>
    </w:p>
    <w:p w14:paraId="0C97F7C8" w14:textId="77777777" w:rsidR="009942C9" w:rsidRDefault="00000000">
      <w:pPr>
        <w:numPr>
          <w:ilvl w:val="0"/>
          <w:numId w:val="23"/>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lastRenderedPageBreak/>
        <w:t>Chịu sự kiểm tra, giám sát, nhắc nhở của cán bộ quản lý về việc chấp hành quy định công tác sinh viên nội trú Trường ĐH Thương mại;</w:t>
      </w:r>
    </w:p>
    <w:p w14:paraId="3D09706C" w14:textId="77777777" w:rsidR="009942C9" w:rsidRDefault="00000000">
      <w:pPr>
        <w:numPr>
          <w:ilvl w:val="0"/>
          <w:numId w:val="23"/>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Khi kết thúc hợp đồng ở nội trú phải báo với cán bộ quản lý, bàn giao phòng và tài sản, thanh toán đầy đủ các phí phát sinh (nếu có) theo quy định;</w:t>
      </w:r>
    </w:p>
    <w:p w14:paraId="2E2AC4FD" w14:textId="77777777" w:rsidR="009942C9" w:rsidRDefault="00000000">
      <w:pPr>
        <w:numPr>
          <w:ilvl w:val="0"/>
          <w:numId w:val="23"/>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 xml:space="preserve">Việc thanh lý hợp đồng ở trước hạn phải diễn ra trước thời hạn kết thúc học kì 1 tháng, áp dụng theo quy định của Nhà trường; </w:t>
      </w:r>
    </w:p>
    <w:p w14:paraId="39D3EB03" w14:textId="77777777" w:rsidR="009942C9" w:rsidRDefault="00000000">
      <w:pPr>
        <w:numPr>
          <w:ilvl w:val="0"/>
          <w:numId w:val="23"/>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Sinh viên đóng tiền vào đầu kì học; ngay khi gia hạn hợp đồng.</w:t>
      </w:r>
    </w:p>
    <w:p w14:paraId="11EBA869" w14:textId="77777777" w:rsidR="009942C9" w:rsidRDefault="00000000">
      <w:pPr>
        <w:numPr>
          <w:ilvl w:val="0"/>
          <w:numId w:val="3"/>
        </w:numPr>
        <w:pBdr>
          <w:top w:val="nil"/>
          <w:left w:val="nil"/>
          <w:bottom w:val="nil"/>
          <w:right w:val="nil"/>
          <w:between w:val="nil"/>
        </w:pBdr>
        <w:spacing w:after="0" w:line="360" w:lineRule="auto"/>
        <w:ind w:left="426" w:hanging="426"/>
        <w:jc w:val="both"/>
        <w:rPr>
          <w:b/>
          <w:color w:val="000000"/>
          <w:sz w:val="26"/>
          <w:szCs w:val="26"/>
        </w:rPr>
      </w:pPr>
      <w:r>
        <w:rPr>
          <w:b/>
          <w:color w:val="000000"/>
          <w:sz w:val="26"/>
          <w:szCs w:val="26"/>
        </w:rPr>
        <w:t>Hợp đồng hết hiệu lực khi:</w:t>
      </w:r>
    </w:p>
    <w:p w14:paraId="18A88137" w14:textId="77777777" w:rsidR="009942C9" w:rsidRDefault="00000000">
      <w:pPr>
        <w:numPr>
          <w:ilvl w:val="0"/>
          <w:numId w:val="5"/>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Hợp đồng ở có giá trị theo kì học;</w:t>
      </w:r>
    </w:p>
    <w:p w14:paraId="1371CFE2" w14:textId="77777777" w:rsidR="009942C9" w:rsidRDefault="00000000">
      <w:pPr>
        <w:numPr>
          <w:ilvl w:val="0"/>
          <w:numId w:val="5"/>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Sinh viên đã tốt nghiệp hoặc kết thúc khóa học;</w:t>
      </w:r>
    </w:p>
    <w:p w14:paraId="1040CDB9" w14:textId="77777777" w:rsidR="009942C9" w:rsidRDefault="00000000">
      <w:pPr>
        <w:numPr>
          <w:ilvl w:val="0"/>
          <w:numId w:val="5"/>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Sinh viên bị đình chỉ học tập, vi phạm các quy định về công tác sinh viên nội trú;</w:t>
      </w:r>
    </w:p>
    <w:p w14:paraId="2120E3A9" w14:textId="77777777" w:rsidR="009942C9" w:rsidRDefault="00000000">
      <w:pPr>
        <w:numPr>
          <w:ilvl w:val="0"/>
          <w:numId w:val="5"/>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Sinh viên yêu cầu chấm dứt hợp đồng trước thời hạn;</w:t>
      </w:r>
    </w:p>
    <w:p w14:paraId="05CA9FBE" w14:textId="77777777" w:rsidR="009942C9" w:rsidRDefault="00000000">
      <w:pPr>
        <w:numPr>
          <w:ilvl w:val="0"/>
          <w:numId w:val="5"/>
        </w:numPr>
        <w:pBdr>
          <w:top w:val="nil"/>
          <w:left w:val="nil"/>
          <w:bottom w:val="nil"/>
          <w:right w:val="nil"/>
          <w:between w:val="nil"/>
        </w:pBdr>
        <w:spacing w:after="0" w:line="360" w:lineRule="auto"/>
        <w:ind w:left="0" w:firstLine="360"/>
        <w:jc w:val="both"/>
        <w:rPr>
          <w:color w:val="000000"/>
          <w:sz w:val="26"/>
          <w:szCs w:val="26"/>
        </w:rPr>
      </w:pPr>
      <w:r>
        <w:rPr>
          <w:color w:val="000000"/>
          <w:sz w:val="26"/>
          <w:szCs w:val="26"/>
        </w:rPr>
        <w:t>Khi KNT bị phá dỡ, cải tạo, thay đổi công năng theo quyết định của cơ quan có thẩm quyền.</w:t>
      </w:r>
    </w:p>
    <w:p w14:paraId="495EEB3A" w14:textId="77777777" w:rsidR="009942C9" w:rsidRDefault="00000000">
      <w:pPr>
        <w:spacing w:after="0" w:line="360" w:lineRule="auto"/>
        <w:jc w:val="right"/>
        <w:rPr>
          <w:i/>
          <w:sz w:val="26"/>
          <w:szCs w:val="26"/>
        </w:rPr>
      </w:pPr>
      <w:r>
        <w:rPr>
          <w:i/>
          <w:sz w:val="26"/>
          <w:szCs w:val="26"/>
        </w:rPr>
        <w:t>Hà Nội, ngày …… tháng …… năm ………</w:t>
      </w:r>
    </w:p>
    <w:tbl>
      <w:tblPr>
        <w:tblStyle w:val="a2"/>
        <w:tblW w:w="9465" w:type="dxa"/>
        <w:tblBorders>
          <w:top w:val="nil"/>
          <w:left w:val="nil"/>
          <w:bottom w:val="nil"/>
          <w:right w:val="nil"/>
          <w:insideH w:val="nil"/>
          <w:insideV w:val="nil"/>
        </w:tblBorders>
        <w:tblLayout w:type="fixed"/>
        <w:tblLook w:val="0400" w:firstRow="0" w:lastRow="0" w:firstColumn="0" w:lastColumn="0" w:noHBand="0" w:noVBand="1"/>
      </w:tblPr>
      <w:tblGrid>
        <w:gridCol w:w="4732"/>
        <w:gridCol w:w="4733"/>
      </w:tblGrid>
      <w:tr w:rsidR="009942C9" w14:paraId="3427B229" w14:textId="77777777">
        <w:tc>
          <w:tcPr>
            <w:tcW w:w="4732" w:type="dxa"/>
          </w:tcPr>
          <w:p w14:paraId="5972FA8B" w14:textId="77777777" w:rsidR="009942C9" w:rsidRDefault="009942C9">
            <w:pPr>
              <w:jc w:val="center"/>
              <w:rPr>
                <w:b/>
                <w:sz w:val="26"/>
                <w:szCs w:val="26"/>
              </w:rPr>
            </w:pPr>
          </w:p>
          <w:p w14:paraId="2B02849C" w14:textId="77777777" w:rsidR="009942C9" w:rsidRDefault="00000000">
            <w:pPr>
              <w:jc w:val="center"/>
              <w:rPr>
                <w:b/>
                <w:sz w:val="26"/>
                <w:szCs w:val="26"/>
              </w:rPr>
            </w:pPr>
            <w:r>
              <w:rPr>
                <w:b/>
                <w:sz w:val="26"/>
                <w:szCs w:val="26"/>
              </w:rPr>
              <w:t>SINH VIÊN</w:t>
            </w:r>
          </w:p>
          <w:p w14:paraId="1AA60D8C" w14:textId="77777777" w:rsidR="009942C9" w:rsidRDefault="00000000">
            <w:pPr>
              <w:jc w:val="center"/>
              <w:rPr>
                <w:i/>
                <w:sz w:val="26"/>
                <w:szCs w:val="26"/>
              </w:rPr>
            </w:pPr>
            <w:r>
              <w:rPr>
                <w:i/>
                <w:sz w:val="26"/>
                <w:szCs w:val="26"/>
              </w:rPr>
              <w:t>(Ký, ghi rõ họ tên)</w:t>
            </w:r>
          </w:p>
        </w:tc>
        <w:tc>
          <w:tcPr>
            <w:tcW w:w="4733" w:type="dxa"/>
          </w:tcPr>
          <w:p w14:paraId="6F62622A" w14:textId="77777777" w:rsidR="009942C9" w:rsidRDefault="00000000">
            <w:pPr>
              <w:jc w:val="center"/>
              <w:rPr>
                <w:sz w:val="26"/>
                <w:szCs w:val="26"/>
              </w:rPr>
            </w:pPr>
            <w:r>
              <w:rPr>
                <w:sz w:val="26"/>
                <w:szCs w:val="26"/>
              </w:rPr>
              <w:t>TL. HIỆU TRƯỞNG</w:t>
            </w:r>
          </w:p>
          <w:p w14:paraId="2C5CC8D7" w14:textId="77777777" w:rsidR="009942C9" w:rsidRDefault="00000000">
            <w:pPr>
              <w:jc w:val="center"/>
              <w:rPr>
                <w:b/>
                <w:sz w:val="26"/>
                <w:szCs w:val="26"/>
              </w:rPr>
            </w:pPr>
            <w:r>
              <w:rPr>
                <w:b/>
                <w:sz w:val="26"/>
                <w:szCs w:val="26"/>
              </w:rPr>
              <w:t>TRƯỞNG BẢN QUẢN LÝ KNT</w:t>
            </w:r>
          </w:p>
          <w:p w14:paraId="7E91A303" w14:textId="77777777" w:rsidR="009942C9" w:rsidRDefault="00000000">
            <w:pPr>
              <w:jc w:val="center"/>
              <w:rPr>
                <w:b/>
                <w:sz w:val="26"/>
                <w:szCs w:val="26"/>
              </w:rPr>
            </w:pPr>
            <w:r>
              <w:rPr>
                <w:i/>
                <w:sz w:val="26"/>
                <w:szCs w:val="26"/>
              </w:rPr>
              <w:t>(Ký, ghi rõ họ tên)</w:t>
            </w:r>
          </w:p>
        </w:tc>
      </w:tr>
    </w:tbl>
    <w:p w14:paraId="71EAA356" w14:textId="77777777" w:rsidR="009942C9" w:rsidRDefault="009942C9">
      <w:pPr>
        <w:spacing w:after="0" w:line="360" w:lineRule="auto"/>
        <w:jc w:val="both"/>
        <w:rPr>
          <w:sz w:val="26"/>
          <w:szCs w:val="26"/>
        </w:rPr>
      </w:pPr>
    </w:p>
    <w:p w14:paraId="51890F48" w14:textId="77777777" w:rsidR="009942C9" w:rsidRDefault="009942C9">
      <w:pPr>
        <w:spacing w:after="0" w:line="360" w:lineRule="auto"/>
        <w:jc w:val="both"/>
        <w:rPr>
          <w:sz w:val="26"/>
          <w:szCs w:val="26"/>
        </w:rPr>
      </w:pPr>
    </w:p>
    <w:p w14:paraId="121C0C82" w14:textId="77777777" w:rsidR="009942C9" w:rsidRDefault="009942C9">
      <w:pPr>
        <w:spacing w:after="0" w:line="360" w:lineRule="auto"/>
        <w:jc w:val="both"/>
        <w:rPr>
          <w:sz w:val="26"/>
          <w:szCs w:val="26"/>
        </w:rPr>
      </w:pPr>
    </w:p>
    <w:p w14:paraId="5918986A" w14:textId="77777777" w:rsidR="009942C9" w:rsidRDefault="009942C9">
      <w:pPr>
        <w:spacing w:after="0" w:line="312" w:lineRule="auto"/>
        <w:jc w:val="both"/>
        <w:rPr>
          <w:sz w:val="26"/>
          <w:szCs w:val="26"/>
        </w:rPr>
      </w:pPr>
    </w:p>
    <w:p w14:paraId="1F9BF566" w14:textId="77777777" w:rsidR="009942C9" w:rsidRDefault="009942C9">
      <w:pPr>
        <w:spacing w:after="0" w:line="360" w:lineRule="auto"/>
        <w:ind w:right="-23"/>
        <w:jc w:val="both"/>
        <w:rPr>
          <w:sz w:val="28"/>
          <w:szCs w:val="28"/>
        </w:rPr>
      </w:pPr>
    </w:p>
    <w:p w14:paraId="3D220A32" w14:textId="77777777" w:rsidR="009942C9" w:rsidRDefault="009942C9">
      <w:pPr>
        <w:spacing w:after="0" w:line="312" w:lineRule="auto"/>
        <w:ind w:left="709" w:right="-23"/>
        <w:jc w:val="center"/>
        <w:rPr>
          <w:sz w:val="28"/>
          <w:szCs w:val="28"/>
        </w:rPr>
      </w:pPr>
    </w:p>
    <w:p w14:paraId="5DEDE638" w14:textId="77777777" w:rsidR="009942C9" w:rsidRDefault="00000000">
      <w:pPr>
        <w:spacing w:after="160" w:line="259" w:lineRule="auto"/>
        <w:rPr>
          <w:sz w:val="26"/>
          <w:szCs w:val="26"/>
        </w:rPr>
      </w:pPr>
      <w:r>
        <w:br w:type="page"/>
      </w:r>
    </w:p>
    <w:p w14:paraId="0AA5EC2E" w14:textId="77777777" w:rsidR="009942C9" w:rsidRDefault="00000000">
      <w:pPr>
        <w:spacing w:after="160" w:line="259" w:lineRule="auto"/>
        <w:ind w:right="438"/>
        <w:jc w:val="right"/>
        <w:rPr>
          <w:sz w:val="26"/>
          <w:szCs w:val="26"/>
        </w:rPr>
      </w:pPr>
      <w:r>
        <w:rPr>
          <w:sz w:val="26"/>
          <w:szCs w:val="26"/>
        </w:rPr>
        <w:lastRenderedPageBreak/>
        <w:t>PHỤ LỤC 4</w:t>
      </w:r>
    </w:p>
    <w:tbl>
      <w:tblPr>
        <w:tblStyle w:val="a3"/>
        <w:tblW w:w="9639" w:type="dxa"/>
        <w:tblBorders>
          <w:top w:val="nil"/>
          <w:left w:val="nil"/>
          <w:bottom w:val="nil"/>
          <w:right w:val="nil"/>
          <w:insideH w:val="nil"/>
          <w:insideV w:val="nil"/>
        </w:tblBorders>
        <w:tblLayout w:type="fixed"/>
        <w:tblLook w:val="0400" w:firstRow="0" w:lastRow="0" w:firstColumn="0" w:lastColumn="0" w:noHBand="0" w:noVBand="1"/>
      </w:tblPr>
      <w:tblGrid>
        <w:gridCol w:w="4253"/>
        <w:gridCol w:w="5386"/>
      </w:tblGrid>
      <w:tr w:rsidR="009942C9" w14:paraId="74501990" w14:textId="77777777">
        <w:tc>
          <w:tcPr>
            <w:tcW w:w="4253" w:type="dxa"/>
          </w:tcPr>
          <w:p w14:paraId="1A626187" w14:textId="77777777" w:rsidR="009942C9" w:rsidRDefault="00000000">
            <w:pPr>
              <w:spacing w:line="312" w:lineRule="auto"/>
              <w:jc w:val="center"/>
            </w:pPr>
            <w:r>
              <w:rPr>
                <w:color w:val="0808B8"/>
                <w:sz w:val="22"/>
                <w:szCs w:val="22"/>
              </w:rPr>
              <w:t xml:space="preserve">  </w:t>
            </w:r>
            <w:r>
              <w:t>TRƯỜNG ĐẠI HỌC THƯƠNG MẠI</w:t>
            </w:r>
          </w:p>
          <w:p w14:paraId="4B443017" w14:textId="77777777" w:rsidR="009942C9" w:rsidRDefault="00000000">
            <w:pPr>
              <w:spacing w:line="312" w:lineRule="auto"/>
              <w:jc w:val="center"/>
              <w:rPr>
                <w:b/>
              </w:rPr>
            </w:pPr>
            <w:r>
              <w:rPr>
                <w:b/>
              </w:rPr>
              <w:t>BAN QUẢN LÝ KHU NỘI TRÚ</w:t>
            </w:r>
          </w:p>
        </w:tc>
        <w:tc>
          <w:tcPr>
            <w:tcW w:w="5386" w:type="dxa"/>
          </w:tcPr>
          <w:p w14:paraId="11F5B71A" w14:textId="77777777" w:rsidR="009942C9" w:rsidRDefault="00000000">
            <w:pPr>
              <w:spacing w:line="312" w:lineRule="auto"/>
              <w:jc w:val="center"/>
            </w:pPr>
            <w:r>
              <w:t>CỘNG HÒA XÃ HỘI CHỦ NGHĨA VIỆT NAM</w:t>
            </w:r>
          </w:p>
          <w:p w14:paraId="1A7E24A2" w14:textId="77777777" w:rsidR="009942C9" w:rsidRDefault="00000000">
            <w:pPr>
              <w:spacing w:line="312" w:lineRule="auto"/>
              <w:jc w:val="center"/>
              <w:rPr>
                <w:b/>
                <w:sz w:val="26"/>
                <w:szCs w:val="26"/>
              </w:rPr>
            </w:pPr>
            <w:r>
              <w:rPr>
                <w:b/>
                <w:sz w:val="26"/>
                <w:szCs w:val="26"/>
              </w:rPr>
              <w:t>Độc lập - Tự do - Hạnh phúc</w:t>
            </w:r>
          </w:p>
        </w:tc>
      </w:tr>
    </w:tbl>
    <w:p w14:paraId="3FF1AACA" w14:textId="77777777" w:rsidR="009942C9" w:rsidRDefault="00000000">
      <w:pPr>
        <w:spacing w:before="60" w:after="60"/>
        <w:jc w:val="center"/>
        <w:rPr>
          <w:b/>
          <w:sz w:val="53"/>
          <w:szCs w:val="53"/>
          <w:vertAlign w:val="subscript"/>
        </w:rPr>
      </w:pPr>
      <w:r>
        <w:rPr>
          <w:b/>
          <w:sz w:val="53"/>
          <w:szCs w:val="53"/>
          <w:vertAlign w:val="subscript"/>
        </w:rPr>
        <w:t>NỘI QUY KHU NỘI TRÚ SINH VIÊN</w:t>
      </w:r>
    </w:p>
    <w:p w14:paraId="3531DC6D" w14:textId="77777777" w:rsidR="009942C9" w:rsidRDefault="009942C9">
      <w:pPr>
        <w:spacing w:before="60" w:after="60"/>
        <w:jc w:val="center"/>
        <w:rPr>
          <w:sz w:val="10"/>
          <w:szCs w:val="10"/>
          <w:vertAlign w:val="subscript"/>
        </w:rPr>
      </w:pPr>
    </w:p>
    <w:p w14:paraId="54E221A8" w14:textId="77777777" w:rsidR="009942C9" w:rsidRDefault="00000000">
      <w:pPr>
        <w:pBdr>
          <w:top w:val="nil"/>
          <w:left w:val="nil"/>
          <w:bottom w:val="nil"/>
          <w:right w:val="nil"/>
          <w:between w:val="nil"/>
        </w:pBdr>
        <w:spacing w:before="60" w:after="60"/>
        <w:jc w:val="both"/>
        <w:rPr>
          <w:color w:val="000000"/>
          <w:sz w:val="43"/>
          <w:szCs w:val="43"/>
          <w:vertAlign w:val="subscript"/>
        </w:rPr>
      </w:pPr>
      <w:r>
        <w:rPr>
          <w:color w:val="000000"/>
          <w:sz w:val="43"/>
          <w:szCs w:val="43"/>
          <w:vertAlign w:val="subscript"/>
        </w:rPr>
        <w:t>1. Thời gian mở cửa, đóng cửa.</w:t>
      </w:r>
    </w:p>
    <w:tbl>
      <w:tblPr>
        <w:tblStyle w:val="a4"/>
        <w:tblW w:w="7011" w:type="dxa"/>
        <w:tblInd w:w="393" w:type="dxa"/>
        <w:tblLayout w:type="fixed"/>
        <w:tblLook w:val="0000" w:firstRow="0" w:lastRow="0" w:firstColumn="0" w:lastColumn="0" w:noHBand="0" w:noVBand="0"/>
      </w:tblPr>
      <w:tblGrid>
        <w:gridCol w:w="7011"/>
      </w:tblGrid>
      <w:tr w:rsidR="009942C9" w14:paraId="53021CBC" w14:textId="77777777">
        <w:trPr>
          <w:trHeight w:val="297"/>
        </w:trPr>
        <w:tc>
          <w:tcPr>
            <w:tcW w:w="7011" w:type="dxa"/>
          </w:tcPr>
          <w:p w14:paraId="0231FEA1" w14:textId="77777777" w:rsidR="009942C9" w:rsidRDefault="00000000">
            <w:pPr>
              <w:spacing w:before="60" w:after="60"/>
              <w:jc w:val="both"/>
              <w:rPr>
                <w:sz w:val="43"/>
                <w:szCs w:val="43"/>
                <w:vertAlign w:val="subscript"/>
              </w:rPr>
            </w:pPr>
            <w:r>
              <w:rPr>
                <w:sz w:val="43"/>
                <w:szCs w:val="43"/>
                <w:vertAlign w:val="subscript"/>
              </w:rPr>
              <w:t>- Mở cửa: từ 5 giờ</w:t>
            </w:r>
          </w:p>
        </w:tc>
      </w:tr>
      <w:tr w:rsidR="009942C9" w14:paraId="321CAFC4" w14:textId="77777777">
        <w:trPr>
          <w:trHeight w:val="297"/>
        </w:trPr>
        <w:tc>
          <w:tcPr>
            <w:tcW w:w="7011" w:type="dxa"/>
          </w:tcPr>
          <w:p w14:paraId="1315459F" w14:textId="77777777" w:rsidR="009942C9" w:rsidRDefault="00000000">
            <w:pPr>
              <w:spacing w:before="60" w:after="60"/>
              <w:jc w:val="both"/>
              <w:rPr>
                <w:sz w:val="43"/>
                <w:szCs w:val="43"/>
                <w:vertAlign w:val="subscript"/>
              </w:rPr>
            </w:pPr>
            <w:r>
              <w:rPr>
                <w:sz w:val="43"/>
                <w:szCs w:val="43"/>
                <w:vertAlign w:val="subscript"/>
              </w:rPr>
              <w:t>- Đóng cửa: từ 23 giờ</w:t>
            </w:r>
          </w:p>
        </w:tc>
      </w:tr>
    </w:tbl>
    <w:p w14:paraId="118FC53A" w14:textId="77777777" w:rsidR="009942C9" w:rsidRDefault="00000000">
      <w:pPr>
        <w:pBdr>
          <w:top w:val="nil"/>
          <w:left w:val="nil"/>
          <w:bottom w:val="nil"/>
          <w:right w:val="nil"/>
          <w:between w:val="nil"/>
        </w:pBdr>
        <w:spacing w:before="60" w:after="0"/>
        <w:jc w:val="both"/>
        <w:rPr>
          <w:color w:val="000000"/>
          <w:sz w:val="43"/>
          <w:szCs w:val="43"/>
          <w:vertAlign w:val="subscript"/>
        </w:rPr>
      </w:pPr>
      <w:r>
        <w:rPr>
          <w:color w:val="000000"/>
          <w:sz w:val="43"/>
          <w:szCs w:val="43"/>
          <w:vertAlign w:val="subscript"/>
        </w:rPr>
        <w:t>2. Các phòng ở có trách nhiệm bảo quản trang thiết bị, tài sản trong phòng ở của mình, không tự ý di chuyển tài sản của nhà trường ra khỏi phòng ở.</w:t>
      </w:r>
    </w:p>
    <w:p w14:paraId="538DFF70" w14:textId="77777777" w:rsidR="009942C9" w:rsidRDefault="00000000">
      <w:pPr>
        <w:pBdr>
          <w:top w:val="nil"/>
          <w:left w:val="nil"/>
          <w:bottom w:val="nil"/>
          <w:right w:val="nil"/>
          <w:between w:val="nil"/>
        </w:pBdr>
        <w:spacing w:after="60"/>
        <w:jc w:val="both"/>
        <w:rPr>
          <w:color w:val="000000"/>
          <w:sz w:val="43"/>
          <w:szCs w:val="43"/>
          <w:vertAlign w:val="subscript"/>
        </w:rPr>
      </w:pPr>
      <w:r>
        <w:rPr>
          <w:color w:val="000000"/>
          <w:sz w:val="43"/>
          <w:szCs w:val="43"/>
          <w:vertAlign w:val="subscript"/>
        </w:rPr>
        <w:t>3. Ra vào Khu nội trú phải có thẻ nội trú và xuất trình thẻ khi cán bộ quản lý hoặc bảo vệ yêu cầu.</w:t>
      </w:r>
    </w:p>
    <w:p w14:paraId="098D3C77" w14:textId="77777777" w:rsidR="009942C9" w:rsidRDefault="00000000">
      <w:pPr>
        <w:spacing w:before="60" w:after="60"/>
        <w:jc w:val="both"/>
        <w:rPr>
          <w:sz w:val="43"/>
          <w:szCs w:val="43"/>
          <w:vertAlign w:val="subscript"/>
        </w:rPr>
      </w:pPr>
      <w:r>
        <w:rPr>
          <w:sz w:val="43"/>
          <w:szCs w:val="43"/>
          <w:vertAlign w:val="subscript"/>
        </w:rPr>
        <w:t xml:space="preserve">4. Khi có người thân tới thăm cần nghỉ qua đêm, phải khai báo và được sự đồng ý của Ban quản lý Khu nội trú. </w:t>
      </w:r>
    </w:p>
    <w:p w14:paraId="0A554D5E" w14:textId="77777777" w:rsidR="009942C9" w:rsidRDefault="00000000">
      <w:pPr>
        <w:spacing w:before="60" w:after="60"/>
        <w:jc w:val="both"/>
        <w:rPr>
          <w:sz w:val="43"/>
          <w:szCs w:val="43"/>
          <w:vertAlign w:val="subscript"/>
        </w:rPr>
      </w:pPr>
      <w:r>
        <w:rPr>
          <w:sz w:val="43"/>
          <w:szCs w:val="43"/>
          <w:vertAlign w:val="subscript"/>
        </w:rPr>
        <w:t>5. Giữ gìn trật tự an ninh, vệ sinh chung trong phòng và cả Khu nội trú.</w:t>
      </w:r>
    </w:p>
    <w:p w14:paraId="0585C21B" w14:textId="77777777" w:rsidR="009942C9" w:rsidRDefault="00000000">
      <w:pPr>
        <w:tabs>
          <w:tab w:val="left" w:pos="270"/>
        </w:tabs>
        <w:spacing w:before="60" w:after="60"/>
        <w:jc w:val="both"/>
        <w:rPr>
          <w:sz w:val="43"/>
          <w:szCs w:val="43"/>
          <w:vertAlign w:val="subscript"/>
        </w:rPr>
      </w:pPr>
      <w:r>
        <w:rPr>
          <w:sz w:val="43"/>
          <w:szCs w:val="43"/>
          <w:vertAlign w:val="subscript"/>
        </w:rPr>
        <w:t>6. Tuyệt đối tuân thủ các nội quy về phòng cháy chữa cháy.</w:t>
      </w:r>
    </w:p>
    <w:p w14:paraId="777426B3" w14:textId="77777777" w:rsidR="009942C9" w:rsidRDefault="00000000">
      <w:pPr>
        <w:spacing w:before="60" w:after="60"/>
        <w:jc w:val="both"/>
        <w:rPr>
          <w:sz w:val="43"/>
          <w:szCs w:val="43"/>
          <w:vertAlign w:val="subscript"/>
        </w:rPr>
      </w:pPr>
      <w:r>
        <w:rPr>
          <w:sz w:val="43"/>
          <w:szCs w:val="43"/>
          <w:vertAlign w:val="subscript"/>
        </w:rPr>
        <w:t>7. Nghiêm cấm:</w:t>
      </w:r>
    </w:p>
    <w:p w14:paraId="3DFD9744" w14:textId="77777777" w:rsidR="009942C9" w:rsidRDefault="00000000">
      <w:pPr>
        <w:numPr>
          <w:ilvl w:val="0"/>
          <w:numId w:val="8"/>
        </w:numPr>
        <w:spacing w:before="60" w:after="60"/>
        <w:jc w:val="both"/>
        <w:rPr>
          <w:sz w:val="43"/>
          <w:szCs w:val="43"/>
          <w:vertAlign w:val="subscript"/>
        </w:rPr>
      </w:pPr>
      <w:r>
        <w:rPr>
          <w:sz w:val="43"/>
          <w:szCs w:val="43"/>
          <w:vertAlign w:val="subscript"/>
        </w:rPr>
        <w:t>Chuyển đổi chỗ ở cho người khác</w:t>
      </w:r>
    </w:p>
    <w:p w14:paraId="44A0D775" w14:textId="77777777" w:rsidR="009942C9" w:rsidRDefault="00000000">
      <w:pPr>
        <w:numPr>
          <w:ilvl w:val="0"/>
          <w:numId w:val="11"/>
        </w:numPr>
        <w:spacing w:before="60" w:after="60"/>
        <w:jc w:val="both"/>
        <w:rPr>
          <w:sz w:val="43"/>
          <w:szCs w:val="43"/>
          <w:vertAlign w:val="subscript"/>
        </w:rPr>
      </w:pPr>
      <w:r>
        <w:rPr>
          <w:sz w:val="43"/>
          <w:szCs w:val="43"/>
          <w:vertAlign w:val="subscript"/>
        </w:rPr>
        <w:t>Nấu ăn trong phòng ở</w:t>
      </w:r>
    </w:p>
    <w:p w14:paraId="69766F7B" w14:textId="77777777" w:rsidR="009942C9" w:rsidRDefault="00000000">
      <w:pPr>
        <w:numPr>
          <w:ilvl w:val="0"/>
          <w:numId w:val="14"/>
        </w:numPr>
        <w:spacing w:before="60" w:after="60"/>
        <w:jc w:val="both"/>
        <w:rPr>
          <w:sz w:val="43"/>
          <w:szCs w:val="43"/>
          <w:vertAlign w:val="subscript"/>
        </w:rPr>
      </w:pPr>
      <w:r>
        <w:rPr>
          <w:sz w:val="43"/>
          <w:szCs w:val="43"/>
          <w:vertAlign w:val="subscript"/>
        </w:rPr>
        <w:t>Tháo dỡ tài sản, thay đổi móc nối đường dây điện sai với thiết kế ban đầu</w:t>
      </w:r>
    </w:p>
    <w:p w14:paraId="7F9FA290" w14:textId="77777777" w:rsidR="009942C9" w:rsidRDefault="00000000">
      <w:pPr>
        <w:numPr>
          <w:ilvl w:val="0"/>
          <w:numId w:val="15"/>
        </w:numPr>
        <w:tabs>
          <w:tab w:val="left" w:pos="0"/>
          <w:tab w:val="left" w:pos="270"/>
          <w:tab w:val="left" w:pos="540"/>
        </w:tabs>
        <w:spacing w:before="60" w:after="60"/>
        <w:ind w:left="0" w:firstLine="360"/>
        <w:jc w:val="both"/>
        <w:rPr>
          <w:i/>
          <w:sz w:val="43"/>
          <w:szCs w:val="43"/>
          <w:vertAlign w:val="subscript"/>
        </w:rPr>
      </w:pPr>
      <w:r>
        <w:rPr>
          <w:sz w:val="43"/>
          <w:szCs w:val="43"/>
          <w:vertAlign w:val="subscript"/>
        </w:rPr>
        <w:t xml:space="preserve">Viết, kẻ, vẽ, bôi bẩn, khoan, đục, đóng đinh, dán giấy lên tường </w:t>
      </w:r>
      <w:r>
        <w:rPr>
          <w:i/>
          <w:sz w:val="43"/>
          <w:szCs w:val="43"/>
          <w:vertAlign w:val="subscript"/>
        </w:rPr>
        <w:t>(Trường hợp cố ý sẽ phải bồi hoàn tiền sơn, sửa lại và chấm dứt hợp đồng nội trú)</w:t>
      </w:r>
    </w:p>
    <w:p w14:paraId="2A2C6932" w14:textId="77777777" w:rsidR="009942C9" w:rsidRDefault="00000000">
      <w:pPr>
        <w:numPr>
          <w:ilvl w:val="0"/>
          <w:numId w:val="15"/>
        </w:numPr>
        <w:tabs>
          <w:tab w:val="left" w:pos="270"/>
          <w:tab w:val="left" w:pos="540"/>
        </w:tabs>
        <w:spacing w:before="60" w:after="60"/>
        <w:ind w:left="0" w:firstLine="360"/>
        <w:jc w:val="both"/>
        <w:rPr>
          <w:sz w:val="43"/>
          <w:szCs w:val="43"/>
          <w:vertAlign w:val="subscript"/>
        </w:rPr>
      </w:pPr>
      <w:r>
        <w:rPr>
          <w:sz w:val="43"/>
          <w:szCs w:val="43"/>
          <w:vertAlign w:val="subscript"/>
        </w:rPr>
        <w:lastRenderedPageBreak/>
        <w:t>Chế tạo hoặc tàng trữ, sử dụng các loại vũ khí, pháo nổ, chất nổ, chất gây cháy, hoá chất độc hại, tài liệu phản động và văn hóa phẩm đồi trụy</w:t>
      </w:r>
    </w:p>
    <w:p w14:paraId="04CC78D0" w14:textId="77777777" w:rsidR="009942C9" w:rsidRDefault="00000000">
      <w:pPr>
        <w:numPr>
          <w:ilvl w:val="0"/>
          <w:numId w:val="15"/>
        </w:numPr>
        <w:tabs>
          <w:tab w:val="left" w:pos="270"/>
        </w:tabs>
        <w:spacing w:before="60" w:after="60"/>
        <w:jc w:val="both"/>
        <w:rPr>
          <w:sz w:val="43"/>
          <w:szCs w:val="43"/>
          <w:vertAlign w:val="subscript"/>
        </w:rPr>
      </w:pPr>
      <w:r>
        <w:rPr>
          <w:sz w:val="43"/>
          <w:szCs w:val="43"/>
          <w:vertAlign w:val="subscript"/>
        </w:rPr>
        <w:t>Uống rượu, bia</w:t>
      </w:r>
    </w:p>
    <w:p w14:paraId="33436847" w14:textId="77777777" w:rsidR="009942C9" w:rsidRDefault="00000000">
      <w:pPr>
        <w:numPr>
          <w:ilvl w:val="0"/>
          <w:numId w:val="17"/>
        </w:numPr>
        <w:tabs>
          <w:tab w:val="left" w:pos="270"/>
          <w:tab w:val="left" w:pos="540"/>
        </w:tabs>
        <w:spacing w:before="60" w:after="60"/>
        <w:jc w:val="both"/>
        <w:rPr>
          <w:i/>
          <w:sz w:val="43"/>
          <w:szCs w:val="43"/>
          <w:vertAlign w:val="subscript"/>
        </w:rPr>
      </w:pPr>
      <w:r>
        <w:rPr>
          <w:sz w:val="43"/>
          <w:szCs w:val="43"/>
          <w:vertAlign w:val="subscript"/>
        </w:rPr>
        <w:t>Đánh bài dưới mọi hình thức</w:t>
      </w:r>
    </w:p>
    <w:p w14:paraId="3C0445C8" w14:textId="77777777" w:rsidR="009942C9" w:rsidRDefault="00000000">
      <w:pPr>
        <w:numPr>
          <w:ilvl w:val="0"/>
          <w:numId w:val="17"/>
        </w:numPr>
        <w:tabs>
          <w:tab w:val="left" w:pos="270"/>
        </w:tabs>
        <w:spacing w:before="60" w:after="60"/>
        <w:ind w:left="0" w:firstLine="360"/>
        <w:jc w:val="both"/>
        <w:rPr>
          <w:sz w:val="43"/>
          <w:szCs w:val="43"/>
          <w:vertAlign w:val="subscript"/>
        </w:rPr>
      </w:pPr>
      <w:r>
        <w:rPr>
          <w:sz w:val="43"/>
          <w:szCs w:val="43"/>
          <w:vertAlign w:val="subscript"/>
        </w:rPr>
        <w:t>Các hành vi gây gổ đánh nhau, tụ tập và gây rối trật tự an ninh trong khu nội trú dưới bất kỳ hình thức nào</w:t>
      </w:r>
    </w:p>
    <w:p w14:paraId="0AF5E945" w14:textId="77777777" w:rsidR="009942C9" w:rsidRDefault="00000000">
      <w:pPr>
        <w:numPr>
          <w:ilvl w:val="0"/>
          <w:numId w:val="30"/>
        </w:numPr>
        <w:tabs>
          <w:tab w:val="left" w:pos="270"/>
          <w:tab w:val="left" w:pos="360"/>
        </w:tabs>
        <w:spacing w:before="60" w:after="60"/>
        <w:jc w:val="both"/>
        <w:rPr>
          <w:sz w:val="43"/>
          <w:szCs w:val="43"/>
          <w:vertAlign w:val="subscript"/>
        </w:rPr>
      </w:pPr>
      <w:r>
        <w:rPr>
          <w:sz w:val="43"/>
          <w:szCs w:val="43"/>
          <w:vertAlign w:val="subscript"/>
        </w:rPr>
        <w:t xml:space="preserve">Các hành vi phá hoại hoặc ăn cắp tài sản của công và của cá nhân. </w:t>
      </w:r>
    </w:p>
    <w:p w14:paraId="1702A6DA" w14:textId="77777777" w:rsidR="009942C9" w:rsidRDefault="00000000">
      <w:pPr>
        <w:tabs>
          <w:tab w:val="left" w:pos="9900"/>
        </w:tabs>
        <w:spacing w:before="60" w:after="60"/>
        <w:jc w:val="both"/>
        <w:rPr>
          <w:sz w:val="43"/>
          <w:szCs w:val="43"/>
          <w:vertAlign w:val="subscript"/>
        </w:rPr>
      </w:pPr>
      <w:r>
        <w:rPr>
          <w:sz w:val="43"/>
          <w:szCs w:val="43"/>
          <w:vertAlign w:val="subscript"/>
        </w:rPr>
        <w:t xml:space="preserve">           Tất cả sinh viên ở nội trú có trách nhiệm thực hiện nội quy này. Tập thể, cá nhân nào có thành tích sẽ được biểu dương, khen thưởng; trường hợp vi phạm sẽ xử lý kỷ luật theo quy định của nhà trường.</w:t>
      </w:r>
    </w:p>
    <w:p w14:paraId="5BC7C82B" w14:textId="77777777" w:rsidR="009942C9" w:rsidRDefault="00000000">
      <w:pPr>
        <w:tabs>
          <w:tab w:val="left" w:pos="9900"/>
        </w:tabs>
        <w:spacing w:before="60" w:after="60"/>
        <w:jc w:val="both"/>
        <w:rPr>
          <w:b/>
          <w:sz w:val="43"/>
          <w:szCs w:val="43"/>
          <w:vertAlign w:val="subscript"/>
        </w:rPr>
      </w:pPr>
      <w:r>
        <w:rPr>
          <w:b/>
          <w:sz w:val="43"/>
          <w:szCs w:val="43"/>
          <w:vertAlign w:val="subscript"/>
        </w:rPr>
        <w:t>Mọi chi tiết liên hệ Hotline BQLKNT: 0866126360</w:t>
      </w:r>
    </w:p>
    <w:p w14:paraId="1A5704B2" w14:textId="77777777" w:rsidR="009942C9" w:rsidRDefault="00000000">
      <w:pPr>
        <w:spacing w:before="60" w:after="60"/>
        <w:jc w:val="both"/>
        <w:rPr>
          <w:i/>
          <w:sz w:val="43"/>
          <w:szCs w:val="43"/>
          <w:vertAlign w:val="subscript"/>
        </w:rPr>
      </w:pPr>
      <w:r>
        <w:rPr>
          <w:sz w:val="43"/>
          <w:szCs w:val="43"/>
          <w:vertAlign w:val="subscript"/>
        </w:rPr>
        <w:tab/>
      </w:r>
      <w:r>
        <w:rPr>
          <w:sz w:val="43"/>
          <w:szCs w:val="43"/>
          <w:vertAlign w:val="subscript"/>
        </w:rPr>
        <w:tab/>
      </w:r>
      <w:r>
        <w:rPr>
          <w:sz w:val="43"/>
          <w:szCs w:val="43"/>
          <w:vertAlign w:val="subscript"/>
        </w:rPr>
        <w:tab/>
      </w:r>
      <w:r>
        <w:rPr>
          <w:sz w:val="43"/>
          <w:szCs w:val="43"/>
          <w:vertAlign w:val="subscript"/>
        </w:rPr>
        <w:tab/>
      </w:r>
      <w:r>
        <w:rPr>
          <w:sz w:val="43"/>
          <w:szCs w:val="43"/>
          <w:vertAlign w:val="subscript"/>
        </w:rPr>
        <w:tab/>
      </w:r>
      <w:r>
        <w:rPr>
          <w:sz w:val="43"/>
          <w:szCs w:val="43"/>
          <w:vertAlign w:val="subscript"/>
        </w:rPr>
        <w:tab/>
        <w:t xml:space="preserve">                </w:t>
      </w:r>
      <w:r>
        <w:rPr>
          <w:i/>
          <w:sz w:val="43"/>
          <w:szCs w:val="43"/>
          <w:vertAlign w:val="subscript"/>
        </w:rPr>
        <w:t>Hà Nội, ngày 01 tháng 03 năm 2018</w:t>
      </w:r>
    </w:p>
    <w:p w14:paraId="175BE9CC" w14:textId="77777777" w:rsidR="009942C9" w:rsidRDefault="00000000">
      <w:pPr>
        <w:spacing w:before="60" w:after="60" w:line="312" w:lineRule="auto"/>
        <w:jc w:val="both"/>
        <w:rPr>
          <w:b/>
          <w:sz w:val="26"/>
          <w:szCs w:val="26"/>
        </w:rPr>
      </w:pP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b/>
          <w:sz w:val="26"/>
          <w:szCs w:val="26"/>
        </w:rPr>
        <w:t>HIỆU TRƯỞNG</w:t>
      </w:r>
      <w:r>
        <w:br w:type="page"/>
      </w:r>
    </w:p>
    <w:p w14:paraId="3C24F560" w14:textId="77777777" w:rsidR="009942C9" w:rsidRDefault="00000000">
      <w:pPr>
        <w:spacing w:after="160"/>
        <w:ind w:right="438"/>
        <w:jc w:val="right"/>
        <w:rPr>
          <w:sz w:val="26"/>
          <w:szCs w:val="26"/>
        </w:rPr>
      </w:pPr>
      <w:r>
        <w:rPr>
          <w:sz w:val="26"/>
          <w:szCs w:val="26"/>
        </w:rPr>
        <w:lastRenderedPageBreak/>
        <w:t>PHỤ LỤC 5</w:t>
      </w:r>
    </w:p>
    <w:tbl>
      <w:tblPr>
        <w:tblStyle w:val="a5"/>
        <w:tblW w:w="9639" w:type="dxa"/>
        <w:tblBorders>
          <w:top w:val="nil"/>
          <w:left w:val="nil"/>
          <w:bottom w:val="nil"/>
          <w:right w:val="nil"/>
          <w:insideH w:val="nil"/>
          <w:insideV w:val="nil"/>
        </w:tblBorders>
        <w:tblLayout w:type="fixed"/>
        <w:tblLook w:val="0400" w:firstRow="0" w:lastRow="0" w:firstColumn="0" w:lastColumn="0" w:noHBand="0" w:noVBand="1"/>
      </w:tblPr>
      <w:tblGrid>
        <w:gridCol w:w="4253"/>
        <w:gridCol w:w="5386"/>
      </w:tblGrid>
      <w:tr w:rsidR="009942C9" w14:paraId="578F564A" w14:textId="77777777">
        <w:tc>
          <w:tcPr>
            <w:tcW w:w="4253" w:type="dxa"/>
          </w:tcPr>
          <w:p w14:paraId="70E63B8A" w14:textId="77777777" w:rsidR="009942C9" w:rsidRDefault="00000000">
            <w:pPr>
              <w:jc w:val="center"/>
            </w:pPr>
            <w:r>
              <w:rPr>
                <w:color w:val="0808B8"/>
                <w:sz w:val="22"/>
                <w:szCs w:val="22"/>
              </w:rPr>
              <w:t xml:space="preserve">  </w:t>
            </w:r>
            <w:r>
              <w:t>TRƯỜNG ĐẠI HỌC THƯƠNG MẠI</w:t>
            </w:r>
          </w:p>
          <w:p w14:paraId="4B870AE7" w14:textId="77777777" w:rsidR="009942C9" w:rsidRDefault="00000000">
            <w:pPr>
              <w:jc w:val="center"/>
              <w:rPr>
                <w:b/>
              </w:rPr>
            </w:pPr>
            <w:r>
              <w:rPr>
                <w:b/>
              </w:rPr>
              <w:t>BAN QUẢN LÝ KHU NỘI TRÚ</w:t>
            </w:r>
          </w:p>
        </w:tc>
        <w:tc>
          <w:tcPr>
            <w:tcW w:w="5386" w:type="dxa"/>
          </w:tcPr>
          <w:p w14:paraId="16BA1DCE" w14:textId="77777777" w:rsidR="009942C9" w:rsidRDefault="00000000">
            <w:pPr>
              <w:jc w:val="center"/>
            </w:pPr>
            <w:r>
              <w:t>CỘNG HÒA XÃ HỘI CHỦ NGHĨA VIỆT NAM</w:t>
            </w:r>
          </w:p>
          <w:p w14:paraId="7D163229" w14:textId="77777777" w:rsidR="009942C9" w:rsidRDefault="00000000">
            <w:pPr>
              <w:jc w:val="center"/>
              <w:rPr>
                <w:b/>
                <w:sz w:val="26"/>
                <w:szCs w:val="26"/>
              </w:rPr>
            </w:pPr>
            <w:r>
              <w:rPr>
                <w:b/>
                <w:sz w:val="26"/>
                <w:szCs w:val="26"/>
              </w:rPr>
              <w:t>Độc lập - Tự do - Hạnh phúc</w:t>
            </w:r>
          </w:p>
        </w:tc>
      </w:tr>
    </w:tbl>
    <w:p w14:paraId="30EE376A" w14:textId="77777777" w:rsidR="009942C9" w:rsidRDefault="009942C9">
      <w:pPr>
        <w:spacing w:before="60" w:after="60"/>
        <w:ind w:right="20"/>
        <w:jc w:val="center"/>
        <w:rPr>
          <w:b/>
          <w:sz w:val="26"/>
          <w:szCs w:val="26"/>
        </w:rPr>
      </w:pPr>
    </w:p>
    <w:p w14:paraId="3DD0B1E1" w14:textId="77777777" w:rsidR="009942C9" w:rsidRDefault="00000000">
      <w:pPr>
        <w:spacing w:before="60" w:after="60"/>
        <w:ind w:right="20"/>
        <w:jc w:val="center"/>
        <w:rPr>
          <w:b/>
          <w:sz w:val="26"/>
          <w:szCs w:val="26"/>
        </w:rPr>
      </w:pPr>
      <w:r>
        <w:rPr>
          <w:b/>
          <w:sz w:val="26"/>
          <w:szCs w:val="26"/>
        </w:rPr>
        <w:t>NỘI DUNG</w:t>
      </w:r>
    </w:p>
    <w:p w14:paraId="0A44CC73" w14:textId="77777777" w:rsidR="009942C9" w:rsidRDefault="00000000">
      <w:pPr>
        <w:spacing w:before="60" w:after="60"/>
        <w:ind w:right="20"/>
        <w:jc w:val="center"/>
        <w:rPr>
          <w:b/>
          <w:sz w:val="26"/>
          <w:szCs w:val="26"/>
        </w:rPr>
      </w:pPr>
      <w:r>
        <w:rPr>
          <w:b/>
          <w:sz w:val="26"/>
          <w:szCs w:val="26"/>
        </w:rPr>
        <w:t>QUY CHẾ XỬ LÝ VI PHẠM NỘI QUY KÝ TÚC XÁ</w:t>
      </w:r>
    </w:p>
    <w:p w14:paraId="0C6404BD" w14:textId="77777777" w:rsidR="009942C9" w:rsidRDefault="00000000">
      <w:pPr>
        <w:spacing w:before="60" w:after="60"/>
        <w:ind w:left="600"/>
        <w:jc w:val="center"/>
        <w:rPr>
          <w:i/>
          <w:sz w:val="26"/>
          <w:szCs w:val="26"/>
        </w:rPr>
      </w:pPr>
      <w:r>
        <w:rPr>
          <w:sz w:val="26"/>
          <w:szCs w:val="26"/>
        </w:rPr>
        <w:t>(</w:t>
      </w:r>
      <w:r>
        <w:rPr>
          <w:i/>
          <w:sz w:val="26"/>
          <w:szCs w:val="26"/>
        </w:rPr>
        <w:t>Ban hành kèm theo Quy định về quản lý sinh viên nội trú tại Khu nội trú Trường ĐH Thương Mại)</w:t>
      </w:r>
    </w:p>
    <w:p w14:paraId="74167989" w14:textId="77777777" w:rsidR="009942C9" w:rsidRDefault="009942C9">
      <w:pPr>
        <w:spacing w:after="0"/>
      </w:pPr>
    </w:p>
    <w:tbl>
      <w:tblPr>
        <w:tblStyle w:val="a6"/>
        <w:tblpPr w:leftFromText="180" w:rightFromText="180" w:vertAnchor="text" w:tblpXSpec="center" w:tblpY="1"/>
        <w:tblW w:w="9315" w:type="dxa"/>
        <w:jc w:val="center"/>
        <w:tblBorders>
          <w:top w:val="nil"/>
          <w:bottom w:val="nil"/>
          <w:insideH w:val="nil"/>
          <w:insideV w:val="nil"/>
        </w:tblBorders>
        <w:tblLayout w:type="fixed"/>
        <w:tblLook w:val="0400" w:firstRow="0" w:lastRow="0" w:firstColumn="0" w:lastColumn="0" w:noHBand="0" w:noVBand="1"/>
      </w:tblPr>
      <w:tblGrid>
        <w:gridCol w:w="603"/>
        <w:gridCol w:w="3197"/>
        <w:gridCol w:w="985"/>
        <w:gridCol w:w="1009"/>
        <w:gridCol w:w="937"/>
        <w:gridCol w:w="2584"/>
      </w:tblGrid>
      <w:tr w:rsidR="009942C9" w14:paraId="3AE0BE1D" w14:textId="77777777" w:rsidTr="00E363E6">
        <w:trPr>
          <w:jc w:val="center"/>
        </w:trPr>
        <w:tc>
          <w:tcPr>
            <w:tcW w:w="603" w:type="dxa"/>
            <w:vMerge w:val="restart"/>
            <w:tcBorders>
              <w:top w:val="single" w:sz="8" w:space="0" w:color="000000"/>
              <w:left w:val="single" w:sz="8" w:space="0" w:color="000000"/>
              <w:right w:val="single" w:sz="8" w:space="0" w:color="000000"/>
            </w:tcBorders>
            <w:shd w:val="clear" w:color="auto" w:fill="auto"/>
            <w:tcMar>
              <w:top w:w="28" w:type="dxa"/>
              <w:left w:w="108" w:type="dxa"/>
              <w:bottom w:w="28" w:type="dxa"/>
              <w:right w:w="108" w:type="dxa"/>
            </w:tcMar>
          </w:tcPr>
          <w:p w14:paraId="1D41636C" w14:textId="77777777" w:rsidR="009942C9" w:rsidRDefault="00000000">
            <w:pPr>
              <w:spacing w:after="0"/>
              <w:jc w:val="center"/>
              <w:rPr>
                <w:b/>
                <w:sz w:val="26"/>
                <w:szCs w:val="26"/>
              </w:rPr>
            </w:pPr>
            <w:r>
              <w:rPr>
                <w:b/>
                <w:sz w:val="26"/>
                <w:szCs w:val="26"/>
              </w:rPr>
              <w:t>Số TT</w:t>
            </w:r>
          </w:p>
          <w:p w14:paraId="708FFA60" w14:textId="77777777" w:rsidR="009942C9" w:rsidRDefault="00000000">
            <w:pPr>
              <w:spacing w:after="0"/>
              <w:rPr>
                <w:b/>
                <w:sz w:val="26"/>
                <w:szCs w:val="26"/>
              </w:rPr>
            </w:pPr>
            <w:r>
              <w:rPr>
                <w:b/>
                <w:sz w:val="26"/>
                <w:szCs w:val="26"/>
              </w:rPr>
              <w:t> </w:t>
            </w:r>
          </w:p>
        </w:tc>
        <w:tc>
          <w:tcPr>
            <w:tcW w:w="3197" w:type="dxa"/>
            <w:vMerge w:val="restart"/>
            <w:tcBorders>
              <w:top w:val="single" w:sz="8" w:space="0" w:color="000000"/>
              <w:left w:val="nil"/>
              <w:right w:val="single" w:sz="8" w:space="0" w:color="000000"/>
            </w:tcBorders>
            <w:shd w:val="clear" w:color="auto" w:fill="auto"/>
            <w:tcMar>
              <w:top w:w="28" w:type="dxa"/>
              <w:left w:w="108" w:type="dxa"/>
              <w:bottom w:w="28" w:type="dxa"/>
              <w:right w:w="108" w:type="dxa"/>
            </w:tcMar>
          </w:tcPr>
          <w:p w14:paraId="5E853467" w14:textId="77777777" w:rsidR="009942C9" w:rsidRDefault="00000000">
            <w:pPr>
              <w:spacing w:after="0"/>
              <w:jc w:val="center"/>
              <w:rPr>
                <w:b/>
                <w:sz w:val="26"/>
                <w:szCs w:val="26"/>
              </w:rPr>
            </w:pPr>
            <w:r>
              <w:rPr>
                <w:b/>
                <w:sz w:val="26"/>
                <w:szCs w:val="26"/>
              </w:rPr>
              <w:t>Nội dung vi phạm</w:t>
            </w:r>
          </w:p>
        </w:tc>
        <w:tc>
          <w:tcPr>
            <w:tcW w:w="2931" w:type="dxa"/>
            <w:gridSpan w:val="3"/>
            <w:tcBorders>
              <w:top w:val="single" w:sz="8" w:space="0" w:color="000000"/>
              <w:left w:val="nil"/>
              <w:bottom w:val="single" w:sz="8" w:space="0" w:color="000000"/>
              <w:right w:val="single" w:sz="4" w:space="0" w:color="000000"/>
            </w:tcBorders>
            <w:shd w:val="clear" w:color="auto" w:fill="auto"/>
            <w:tcMar>
              <w:top w:w="28" w:type="dxa"/>
              <w:left w:w="108" w:type="dxa"/>
              <w:bottom w:w="28" w:type="dxa"/>
              <w:right w:w="108" w:type="dxa"/>
            </w:tcMar>
          </w:tcPr>
          <w:p w14:paraId="37383341" w14:textId="77777777" w:rsidR="009942C9" w:rsidRDefault="00000000">
            <w:pPr>
              <w:spacing w:after="0"/>
              <w:jc w:val="center"/>
              <w:rPr>
                <w:b/>
                <w:sz w:val="26"/>
                <w:szCs w:val="26"/>
              </w:rPr>
            </w:pPr>
            <w:r>
              <w:rPr>
                <w:b/>
                <w:sz w:val="26"/>
                <w:szCs w:val="26"/>
              </w:rPr>
              <w:t>Mức độ xử lý</w:t>
            </w:r>
          </w:p>
        </w:tc>
        <w:tc>
          <w:tcPr>
            <w:tcW w:w="2584" w:type="dxa"/>
            <w:vMerge w:val="restart"/>
            <w:tcBorders>
              <w:top w:val="single" w:sz="8" w:space="0" w:color="000000"/>
              <w:left w:val="single" w:sz="4" w:space="0" w:color="000000"/>
              <w:right w:val="single" w:sz="8" w:space="0" w:color="000000"/>
            </w:tcBorders>
            <w:shd w:val="clear" w:color="auto" w:fill="auto"/>
            <w:tcMar>
              <w:top w:w="28" w:type="dxa"/>
              <w:left w:w="108" w:type="dxa"/>
              <w:bottom w:w="28" w:type="dxa"/>
              <w:right w:w="108" w:type="dxa"/>
            </w:tcMar>
          </w:tcPr>
          <w:p w14:paraId="0213044E" w14:textId="77777777" w:rsidR="009942C9" w:rsidRDefault="00000000">
            <w:pPr>
              <w:spacing w:after="0"/>
              <w:jc w:val="center"/>
              <w:rPr>
                <w:b/>
                <w:sz w:val="26"/>
                <w:szCs w:val="26"/>
              </w:rPr>
            </w:pPr>
            <w:r>
              <w:rPr>
                <w:b/>
                <w:sz w:val="26"/>
                <w:szCs w:val="26"/>
              </w:rPr>
              <w:t>Ghi chú</w:t>
            </w:r>
          </w:p>
          <w:p w14:paraId="2E98E6F3" w14:textId="77777777" w:rsidR="009942C9" w:rsidRDefault="009942C9">
            <w:pPr>
              <w:spacing w:after="0"/>
              <w:jc w:val="center"/>
              <w:rPr>
                <w:b/>
                <w:sz w:val="26"/>
                <w:szCs w:val="26"/>
              </w:rPr>
            </w:pPr>
          </w:p>
        </w:tc>
      </w:tr>
      <w:tr w:rsidR="009942C9" w14:paraId="3CC1C0D1" w14:textId="77777777" w:rsidTr="00E363E6">
        <w:trPr>
          <w:jc w:val="center"/>
        </w:trPr>
        <w:tc>
          <w:tcPr>
            <w:tcW w:w="603" w:type="dxa"/>
            <w:vMerge/>
            <w:tcBorders>
              <w:top w:val="single" w:sz="8" w:space="0" w:color="000000"/>
              <w:left w:val="single" w:sz="8" w:space="0" w:color="000000"/>
              <w:right w:val="single" w:sz="8" w:space="0" w:color="000000"/>
            </w:tcBorders>
            <w:shd w:val="clear" w:color="auto" w:fill="auto"/>
            <w:tcMar>
              <w:top w:w="28" w:type="dxa"/>
              <w:left w:w="108" w:type="dxa"/>
              <w:bottom w:w="28" w:type="dxa"/>
              <w:right w:w="108" w:type="dxa"/>
            </w:tcMar>
          </w:tcPr>
          <w:p w14:paraId="5AEA341A" w14:textId="77777777" w:rsidR="009942C9" w:rsidRDefault="009942C9">
            <w:pPr>
              <w:widowControl w:val="0"/>
              <w:pBdr>
                <w:top w:val="nil"/>
                <w:left w:val="nil"/>
                <w:bottom w:val="nil"/>
                <w:right w:val="nil"/>
                <w:between w:val="nil"/>
              </w:pBdr>
              <w:spacing w:after="0"/>
              <w:rPr>
                <w:b/>
                <w:sz w:val="26"/>
                <w:szCs w:val="26"/>
              </w:rPr>
            </w:pPr>
          </w:p>
        </w:tc>
        <w:tc>
          <w:tcPr>
            <w:tcW w:w="3197" w:type="dxa"/>
            <w:vMerge/>
            <w:tcBorders>
              <w:top w:val="single" w:sz="8" w:space="0" w:color="000000"/>
              <w:left w:val="nil"/>
              <w:right w:val="single" w:sz="8" w:space="0" w:color="000000"/>
            </w:tcBorders>
            <w:shd w:val="clear" w:color="auto" w:fill="auto"/>
            <w:tcMar>
              <w:top w:w="28" w:type="dxa"/>
              <w:left w:w="108" w:type="dxa"/>
              <w:bottom w:w="28" w:type="dxa"/>
              <w:right w:w="108" w:type="dxa"/>
            </w:tcMar>
          </w:tcPr>
          <w:p w14:paraId="65DDB3EB" w14:textId="77777777" w:rsidR="009942C9" w:rsidRDefault="009942C9">
            <w:pPr>
              <w:widowControl w:val="0"/>
              <w:pBdr>
                <w:top w:val="nil"/>
                <w:left w:val="nil"/>
                <w:bottom w:val="nil"/>
                <w:right w:val="nil"/>
                <w:between w:val="nil"/>
              </w:pBdr>
              <w:spacing w:after="0"/>
              <w:rPr>
                <w:b/>
                <w:sz w:val="26"/>
                <w:szCs w:val="26"/>
              </w:rPr>
            </w:pP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054C1C7C" w14:textId="77777777" w:rsidR="009942C9" w:rsidRDefault="00000000">
            <w:pPr>
              <w:spacing w:after="0"/>
              <w:jc w:val="center"/>
              <w:rPr>
                <w:sz w:val="26"/>
                <w:szCs w:val="26"/>
              </w:rPr>
            </w:pPr>
            <w:r>
              <w:rPr>
                <w:sz w:val="26"/>
                <w:szCs w:val="26"/>
              </w:rPr>
              <w:t>Khiển trách</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53ED79EB" w14:textId="77777777" w:rsidR="009942C9" w:rsidRDefault="00000000">
            <w:pPr>
              <w:spacing w:after="0"/>
              <w:jc w:val="center"/>
              <w:rPr>
                <w:sz w:val="26"/>
                <w:szCs w:val="26"/>
              </w:rPr>
            </w:pPr>
            <w:r>
              <w:rPr>
                <w:sz w:val="26"/>
                <w:szCs w:val="26"/>
              </w:rPr>
              <w:t>Cảnh cáo</w:t>
            </w:r>
          </w:p>
        </w:tc>
        <w:tc>
          <w:tcPr>
            <w:tcW w:w="937" w:type="dxa"/>
            <w:tcBorders>
              <w:top w:val="nil"/>
              <w:left w:val="nil"/>
              <w:bottom w:val="single" w:sz="8" w:space="0" w:color="000000"/>
              <w:right w:val="single" w:sz="4" w:space="0" w:color="000000"/>
            </w:tcBorders>
          </w:tcPr>
          <w:p w14:paraId="586B010A" w14:textId="77777777" w:rsidR="009942C9" w:rsidRDefault="00000000">
            <w:pPr>
              <w:spacing w:after="0"/>
              <w:jc w:val="center"/>
              <w:rPr>
                <w:sz w:val="26"/>
                <w:szCs w:val="26"/>
              </w:rPr>
            </w:pPr>
            <w:r>
              <w:rPr>
                <w:sz w:val="26"/>
                <w:szCs w:val="26"/>
              </w:rPr>
              <w:t>Chấm dứt HĐ</w:t>
            </w:r>
          </w:p>
        </w:tc>
        <w:tc>
          <w:tcPr>
            <w:tcW w:w="2584" w:type="dxa"/>
            <w:vMerge/>
            <w:tcBorders>
              <w:top w:val="single" w:sz="8" w:space="0" w:color="000000"/>
              <w:left w:val="single" w:sz="4" w:space="0" w:color="000000"/>
              <w:right w:val="single" w:sz="8" w:space="0" w:color="000000"/>
            </w:tcBorders>
            <w:shd w:val="clear" w:color="auto" w:fill="auto"/>
            <w:tcMar>
              <w:top w:w="28" w:type="dxa"/>
              <w:left w:w="108" w:type="dxa"/>
              <w:bottom w:w="28" w:type="dxa"/>
              <w:right w:w="108" w:type="dxa"/>
            </w:tcMar>
          </w:tcPr>
          <w:p w14:paraId="1C13C037" w14:textId="77777777" w:rsidR="009942C9" w:rsidRDefault="009942C9">
            <w:pPr>
              <w:widowControl w:val="0"/>
              <w:pBdr>
                <w:top w:val="nil"/>
                <w:left w:val="nil"/>
                <w:bottom w:val="nil"/>
                <w:right w:val="nil"/>
                <w:between w:val="nil"/>
              </w:pBdr>
              <w:spacing w:after="0"/>
              <w:rPr>
                <w:sz w:val="26"/>
                <w:szCs w:val="26"/>
              </w:rPr>
            </w:pPr>
          </w:p>
        </w:tc>
      </w:tr>
      <w:tr w:rsidR="009942C9" w14:paraId="3BE5FEFA"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700EECA9" w14:textId="77777777" w:rsidR="009942C9" w:rsidRDefault="00000000">
            <w:pPr>
              <w:spacing w:after="0"/>
              <w:jc w:val="center"/>
              <w:rPr>
                <w:sz w:val="26"/>
                <w:szCs w:val="26"/>
              </w:rPr>
            </w:pPr>
            <w:r>
              <w:rPr>
                <w:sz w:val="26"/>
                <w:szCs w:val="26"/>
              </w:rPr>
              <w:t>1</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079A0E54" w14:textId="77777777" w:rsidR="009942C9" w:rsidRDefault="00000000">
            <w:pPr>
              <w:spacing w:after="0"/>
              <w:rPr>
                <w:sz w:val="26"/>
                <w:szCs w:val="26"/>
              </w:rPr>
            </w:pPr>
            <w:r>
              <w:rPr>
                <w:sz w:val="26"/>
                <w:szCs w:val="26"/>
              </w:rPr>
              <w:t>Làm hỏng tài sản khu nội trú</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3C24549A" w14:textId="77777777" w:rsidR="009942C9" w:rsidRDefault="00000000">
            <w:pPr>
              <w:spacing w:after="0"/>
              <w:rPr>
                <w:sz w:val="26"/>
                <w:szCs w:val="26"/>
              </w:rPr>
            </w:pPr>
            <w:r>
              <w:rPr>
                <w:sz w:val="26"/>
                <w:szCs w:val="26"/>
              </w:rPr>
              <w:t> </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58CE789A" w14:textId="77777777" w:rsidR="009942C9" w:rsidRDefault="00000000">
            <w:pPr>
              <w:spacing w:after="0"/>
              <w:rPr>
                <w:sz w:val="26"/>
                <w:szCs w:val="26"/>
              </w:rPr>
            </w:pPr>
            <w:r>
              <w:rPr>
                <w:sz w:val="26"/>
                <w:szCs w:val="26"/>
              </w:rPr>
              <w:t> </w:t>
            </w:r>
          </w:p>
        </w:tc>
        <w:tc>
          <w:tcPr>
            <w:tcW w:w="937" w:type="dxa"/>
            <w:tcBorders>
              <w:top w:val="nil"/>
              <w:left w:val="nil"/>
              <w:bottom w:val="single" w:sz="8" w:space="0" w:color="000000"/>
              <w:right w:val="single" w:sz="4" w:space="0" w:color="000000"/>
            </w:tcBorders>
          </w:tcPr>
          <w:p w14:paraId="03F591ED" w14:textId="77777777" w:rsidR="009942C9" w:rsidRDefault="009942C9">
            <w:pPr>
              <w:spacing w:after="0"/>
              <w:rPr>
                <w:sz w:val="26"/>
                <w:szCs w:val="26"/>
              </w:rPr>
            </w:pP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7EEBECBD" w14:textId="77777777" w:rsidR="009942C9" w:rsidRDefault="00000000">
            <w:pPr>
              <w:spacing w:after="0"/>
              <w:jc w:val="both"/>
              <w:rPr>
                <w:sz w:val="26"/>
                <w:szCs w:val="26"/>
              </w:rPr>
            </w:pPr>
            <w:r>
              <w:rPr>
                <w:sz w:val="26"/>
                <w:szCs w:val="26"/>
              </w:rPr>
              <w:t>Tuỳ theo mức độ vi phạm, xử lý từ khiển trách đến chấm dứt hợp đồng ở, buộc thôi học và phải bồi thường thiệt hại.</w:t>
            </w:r>
          </w:p>
        </w:tc>
      </w:tr>
      <w:tr w:rsidR="009942C9" w14:paraId="609B1403"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0173A174" w14:textId="77777777" w:rsidR="009942C9" w:rsidRDefault="00000000">
            <w:pPr>
              <w:spacing w:after="0"/>
              <w:jc w:val="center"/>
              <w:rPr>
                <w:sz w:val="26"/>
                <w:szCs w:val="26"/>
              </w:rPr>
            </w:pPr>
            <w:r>
              <w:rPr>
                <w:sz w:val="26"/>
                <w:szCs w:val="26"/>
              </w:rPr>
              <w:t>2</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4C059071" w14:textId="77777777" w:rsidR="009942C9" w:rsidRDefault="00000000">
            <w:pPr>
              <w:spacing w:after="0"/>
              <w:rPr>
                <w:sz w:val="26"/>
                <w:szCs w:val="26"/>
              </w:rPr>
            </w:pPr>
            <w:r>
              <w:rPr>
                <w:sz w:val="26"/>
                <w:szCs w:val="26"/>
              </w:rPr>
              <w:t>Di chuyển tài sản KNT trái với quy định; câu, nối điện</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0C832CD3" w14:textId="77777777" w:rsidR="009942C9" w:rsidRDefault="00000000">
            <w:pPr>
              <w:spacing w:after="0"/>
              <w:jc w:val="center"/>
              <w:rPr>
                <w:sz w:val="26"/>
                <w:szCs w:val="26"/>
              </w:rPr>
            </w:pPr>
            <w:r>
              <w:rPr>
                <w:sz w:val="26"/>
                <w:szCs w:val="26"/>
              </w:rPr>
              <w:t>Lần 1</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1F5B5D91" w14:textId="77777777" w:rsidR="009942C9" w:rsidRDefault="00000000">
            <w:pPr>
              <w:spacing w:after="0"/>
              <w:jc w:val="center"/>
              <w:rPr>
                <w:sz w:val="26"/>
                <w:szCs w:val="26"/>
              </w:rPr>
            </w:pPr>
            <w:r>
              <w:rPr>
                <w:sz w:val="26"/>
                <w:szCs w:val="26"/>
              </w:rPr>
              <w:t>Lần 2</w:t>
            </w:r>
          </w:p>
        </w:tc>
        <w:tc>
          <w:tcPr>
            <w:tcW w:w="937" w:type="dxa"/>
            <w:tcBorders>
              <w:top w:val="nil"/>
              <w:left w:val="nil"/>
              <w:bottom w:val="single" w:sz="8" w:space="0" w:color="000000"/>
              <w:right w:val="single" w:sz="4" w:space="0" w:color="000000"/>
            </w:tcBorders>
          </w:tcPr>
          <w:p w14:paraId="0F213F06" w14:textId="77777777" w:rsidR="009942C9" w:rsidRDefault="00000000">
            <w:pPr>
              <w:spacing w:after="0"/>
              <w:jc w:val="center"/>
              <w:rPr>
                <w:sz w:val="26"/>
                <w:szCs w:val="26"/>
              </w:rPr>
            </w:pPr>
            <w:r>
              <w:rPr>
                <w:sz w:val="26"/>
                <w:szCs w:val="26"/>
              </w:rPr>
              <w:t>Lần 3</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097B7744" w14:textId="77777777" w:rsidR="009942C9" w:rsidRDefault="00000000">
            <w:pPr>
              <w:spacing w:after="0"/>
              <w:jc w:val="both"/>
              <w:rPr>
                <w:sz w:val="26"/>
                <w:szCs w:val="26"/>
              </w:rPr>
            </w:pPr>
            <w:r>
              <w:rPr>
                <w:sz w:val="26"/>
                <w:szCs w:val="26"/>
              </w:rPr>
              <w:t>Chuyển trả tài sản lại nơi cũ; Lập biên bản xử lý, thu giữ tang vật vi phạm, chấm dứt HĐ ở và khống kí lại HĐ.</w:t>
            </w:r>
          </w:p>
        </w:tc>
      </w:tr>
      <w:tr w:rsidR="009942C9" w14:paraId="6A2948A2" w14:textId="77777777" w:rsidTr="00E363E6">
        <w:trPr>
          <w:jc w:val="center"/>
        </w:trPr>
        <w:tc>
          <w:tcPr>
            <w:tcW w:w="603" w:type="dxa"/>
            <w:tcBorders>
              <w:top w:val="nil"/>
              <w:left w:val="single" w:sz="8" w:space="0" w:color="000000"/>
              <w:bottom w:val="single" w:sz="4" w:space="0" w:color="000000"/>
              <w:right w:val="single" w:sz="8" w:space="0" w:color="000000"/>
            </w:tcBorders>
            <w:shd w:val="clear" w:color="auto" w:fill="auto"/>
            <w:tcMar>
              <w:top w:w="28" w:type="dxa"/>
              <w:left w:w="108" w:type="dxa"/>
              <w:bottom w:w="28" w:type="dxa"/>
              <w:right w:w="108" w:type="dxa"/>
            </w:tcMar>
          </w:tcPr>
          <w:p w14:paraId="385BACA7" w14:textId="77777777" w:rsidR="009942C9" w:rsidRDefault="00000000">
            <w:pPr>
              <w:spacing w:after="0"/>
              <w:jc w:val="center"/>
              <w:rPr>
                <w:sz w:val="26"/>
                <w:szCs w:val="26"/>
              </w:rPr>
            </w:pPr>
            <w:r>
              <w:rPr>
                <w:sz w:val="26"/>
                <w:szCs w:val="26"/>
              </w:rPr>
              <w:t>3</w:t>
            </w:r>
          </w:p>
        </w:tc>
        <w:tc>
          <w:tcPr>
            <w:tcW w:w="3197" w:type="dxa"/>
            <w:tcBorders>
              <w:top w:val="nil"/>
              <w:left w:val="nil"/>
              <w:bottom w:val="single" w:sz="4" w:space="0" w:color="000000"/>
              <w:right w:val="single" w:sz="8" w:space="0" w:color="000000"/>
            </w:tcBorders>
            <w:shd w:val="clear" w:color="auto" w:fill="auto"/>
            <w:tcMar>
              <w:top w:w="28" w:type="dxa"/>
              <w:left w:w="108" w:type="dxa"/>
              <w:bottom w:w="28" w:type="dxa"/>
              <w:right w:w="108" w:type="dxa"/>
            </w:tcMar>
          </w:tcPr>
          <w:p w14:paraId="2FFB5C49" w14:textId="77777777" w:rsidR="009942C9" w:rsidRDefault="00000000">
            <w:pPr>
              <w:spacing w:after="0"/>
              <w:rPr>
                <w:sz w:val="26"/>
                <w:szCs w:val="26"/>
              </w:rPr>
            </w:pPr>
            <w:r>
              <w:rPr>
                <w:sz w:val="26"/>
                <w:szCs w:val="26"/>
              </w:rPr>
              <w:t>Trộm cắp tài sản của KNT và cá nhân</w:t>
            </w:r>
          </w:p>
        </w:tc>
        <w:tc>
          <w:tcPr>
            <w:tcW w:w="985" w:type="dxa"/>
            <w:tcBorders>
              <w:top w:val="nil"/>
              <w:left w:val="nil"/>
              <w:bottom w:val="single" w:sz="4" w:space="0" w:color="000000"/>
              <w:right w:val="single" w:sz="8" w:space="0" w:color="000000"/>
            </w:tcBorders>
            <w:shd w:val="clear" w:color="auto" w:fill="auto"/>
            <w:tcMar>
              <w:top w:w="28" w:type="dxa"/>
              <w:left w:w="108" w:type="dxa"/>
              <w:bottom w:w="28" w:type="dxa"/>
              <w:right w:w="108" w:type="dxa"/>
            </w:tcMar>
          </w:tcPr>
          <w:p w14:paraId="59101949" w14:textId="77777777" w:rsidR="009942C9" w:rsidRDefault="00000000">
            <w:pPr>
              <w:spacing w:after="0"/>
              <w:rPr>
                <w:sz w:val="26"/>
                <w:szCs w:val="26"/>
              </w:rPr>
            </w:pPr>
            <w:r>
              <w:rPr>
                <w:sz w:val="26"/>
                <w:szCs w:val="26"/>
              </w:rPr>
              <w:t> </w:t>
            </w:r>
          </w:p>
        </w:tc>
        <w:tc>
          <w:tcPr>
            <w:tcW w:w="1009" w:type="dxa"/>
            <w:tcBorders>
              <w:top w:val="nil"/>
              <w:left w:val="nil"/>
              <w:bottom w:val="single" w:sz="4" w:space="0" w:color="000000"/>
              <w:right w:val="single" w:sz="8" w:space="0" w:color="000000"/>
            </w:tcBorders>
            <w:shd w:val="clear" w:color="auto" w:fill="auto"/>
            <w:tcMar>
              <w:top w:w="28" w:type="dxa"/>
              <w:left w:w="108" w:type="dxa"/>
              <w:bottom w:w="28" w:type="dxa"/>
              <w:right w:w="108" w:type="dxa"/>
            </w:tcMar>
          </w:tcPr>
          <w:p w14:paraId="59A6EB45" w14:textId="77777777" w:rsidR="009942C9" w:rsidRDefault="00000000">
            <w:pPr>
              <w:spacing w:after="0"/>
              <w:rPr>
                <w:sz w:val="26"/>
                <w:szCs w:val="26"/>
              </w:rPr>
            </w:pPr>
            <w:r>
              <w:rPr>
                <w:sz w:val="26"/>
                <w:szCs w:val="26"/>
              </w:rPr>
              <w:t> </w:t>
            </w:r>
          </w:p>
        </w:tc>
        <w:tc>
          <w:tcPr>
            <w:tcW w:w="937" w:type="dxa"/>
            <w:tcBorders>
              <w:top w:val="nil"/>
              <w:left w:val="nil"/>
              <w:bottom w:val="single" w:sz="4" w:space="0" w:color="000000"/>
              <w:right w:val="single" w:sz="4" w:space="0" w:color="000000"/>
            </w:tcBorders>
          </w:tcPr>
          <w:p w14:paraId="739CA987" w14:textId="77777777" w:rsidR="009942C9" w:rsidRDefault="00000000">
            <w:pPr>
              <w:spacing w:after="0"/>
              <w:jc w:val="center"/>
              <w:rPr>
                <w:sz w:val="26"/>
                <w:szCs w:val="26"/>
              </w:rPr>
            </w:pPr>
            <w:r>
              <w:rPr>
                <w:sz w:val="26"/>
                <w:szCs w:val="26"/>
              </w:rPr>
              <w:t>Lần 1</w:t>
            </w:r>
          </w:p>
        </w:tc>
        <w:tc>
          <w:tcPr>
            <w:tcW w:w="2584" w:type="dxa"/>
            <w:tcBorders>
              <w:top w:val="nil"/>
              <w:left w:val="single" w:sz="4" w:space="0" w:color="000000"/>
              <w:bottom w:val="single" w:sz="4" w:space="0" w:color="000000"/>
              <w:right w:val="single" w:sz="8" w:space="0" w:color="000000"/>
            </w:tcBorders>
            <w:shd w:val="clear" w:color="auto" w:fill="auto"/>
            <w:tcMar>
              <w:top w:w="28" w:type="dxa"/>
              <w:left w:w="108" w:type="dxa"/>
              <w:bottom w:w="28" w:type="dxa"/>
              <w:right w:w="108" w:type="dxa"/>
            </w:tcMar>
          </w:tcPr>
          <w:p w14:paraId="5C209CB9" w14:textId="77777777" w:rsidR="009942C9" w:rsidRDefault="00000000">
            <w:pPr>
              <w:spacing w:after="0"/>
              <w:jc w:val="both"/>
              <w:rPr>
                <w:sz w:val="26"/>
                <w:szCs w:val="26"/>
              </w:rPr>
            </w:pPr>
            <w:r>
              <w:rPr>
                <w:sz w:val="26"/>
                <w:szCs w:val="26"/>
              </w:rPr>
              <w:t>Lập biên bản xử lý theo Quy chế công tác HSSV. Trả lại hoặc bồi thường tài sản đã trộm.</w:t>
            </w:r>
          </w:p>
        </w:tc>
      </w:tr>
      <w:tr w:rsidR="009942C9" w14:paraId="439D838C" w14:textId="77777777" w:rsidTr="00E363E6">
        <w:trPr>
          <w:jc w:val="center"/>
        </w:trPr>
        <w:tc>
          <w:tcPr>
            <w:tcW w:w="603" w:type="dxa"/>
            <w:tcBorders>
              <w:top w:val="single" w:sz="4"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4CD4707A" w14:textId="77777777" w:rsidR="009942C9" w:rsidRDefault="00000000">
            <w:pPr>
              <w:spacing w:after="0"/>
              <w:jc w:val="center"/>
              <w:rPr>
                <w:sz w:val="26"/>
                <w:szCs w:val="26"/>
              </w:rPr>
            </w:pPr>
            <w:r>
              <w:rPr>
                <w:sz w:val="26"/>
                <w:szCs w:val="26"/>
              </w:rPr>
              <w:t>4</w:t>
            </w:r>
          </w:p>
        </w:tc>
        <w:tc>
          <w:tcPr>
            <w:tcW w:w="3197"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0CEBDB4E" w14:textId="77777777" w:rsidR="009942C9" w:rsidRDefault="00000000">
            <w:pPr>
              <w:spacing w:after="0"/>
              <w:rPr>
                <w:sz w:val="26"/>
                <w:szCs w:val="26"/>
              </w:rPr>
            </w:pPr>
            <w:r>
              <w:rPr>
                <w:sz w:val="26"/>
                <w:szCs w:val="26"/>
              </w:rPr>
              <w:t>Tự động thay đổi chỗ ở</w:t>
            </w:r>
          </w:p>
        </w:tc>
        <w:tc>
          <w:tcPr>
            <w:tcW w:w="985"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4F48F0CA" w14:textId="77777777" w:rsidR="009942C9" w:rsidRDefault="009942C9">
            <w:pPr>
              <w:spacing w:after="0"/>
              <w:jc w:val="center"/>
              <w:rPr>
                <w:sz w:val="26"/>
                <w:szCs w:val="26"/>
              </w:rPr>
            </w:pPr>
          </w:p>
        </w:tc>
        <w:tc>
          <w:tcPr>
            <w:tcW w:w="1009"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3C4A4ABA" w14:textId="77777777" w:rsidR="009942C9" w:rsidRDefault="00000000">
            <w:pPr>
              <w:spacing w:after="0"/>
              <w:jc w:val="center"/>
              <w:rPr>
                <w:sz w:val="26"/>
                <w:szCs w:val="26"/>
              </w:rPr>
            </w:pPr>
            <w:r>
              <w:rPr>
                <w:sz w:val="26"/>
                <w:szCs w:val="26"/>
              </w:rPr>
              <w:t>Lần 1</w:t>
            </w:r>
          </w:p>
        </w:tc>
        <w:tc>
          <w:tcPr>
            <w:tcW w:w="937" w:type="dxa"/>
            <w:tcBorders>
              <w:top w:val="single" w:sz="4" w:space="0" w:color="000000"/>
              <w:left w:val="nil"/>
              <w:bottom w:val="single" w:sz="8" w:space="0" w:color="000000"/>
              <w:right w:val="single" w:sz="4" w:space="0" w:color="000000"/>
            </w:tcBorders>
          </w:tcPr>
          <w:p w14:paraId="09219724" w14:textId="77777777" w:rsidR="009942C9" w:rsidRDefault="00000000">
            <w:pPr>
              <w:spacing w:after="0"/>
              <w:jc w:val="center"/>
              <w:rPr>
                <w:sz w:val="26"/>
                <w:szCs w:val="26"/>
              </w:rPr>
            </w:pPr>
            <w:r>
              <w:rPr>
                <w:sz w:val="26"/>
                <w:szCs w:val="26"/>
              </w:rPr>
              <w:t>Lần 2</w:t>
            </w:r>
          </w:p>
        </w:tc>
        <w:tc>
          <w:tcPr>
            <w:tcW w:w="2584" w:type="dxa"/>
            <w:tcBorders>
              <w:top w:val="single" w:sz="4" w:space="0" w:color="000000"/>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68B00430" w14:textId="77777777" w:rsidR="009942C9" w:rsidRDefault="00000000">
            <w:pPr>
              <w:spacing w:after="0"/>
              <w:jc w:val="both"/>
              <w:rPr>
                <w:sz w:val="26"/>
                <w:szCs w:val="26"/>
              </w:rPr>
            </w:pPr>
            <w:r>
              <w:rPr>
                <w:sz w:val="26"/>
                <w:szCs w:val="26"/>
              </w:rPr>
              <w:t>Lập biên bản xử lý theo Quy định về công tác sinh viên nội trú; Chấm dứt HĐ ở.</w:t>
            </w:r>
          </w:p>
        </w:tc>
      </w:tr>
      <w:tr w:rsidR="009942C9" w14:paraId="392007D9"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0CCC7119" w14:textId="77777777" w:rsidR="009942C9" w:rsidRDefault="00000000">
            <w:pPr>
              <w:spacing w:after="0"/>
              <w:jc w:val="center"/>
              <w:rPr>
                <w:sz w:val="26"/>
                <w:szCs w:val="26"/>
              </w:rPr>
            </w:pPr>
            <w:r>
              <w:rPr>
                <w:sz w:val="26"/>
                <w:szCs w:val="26"/>
              </w:rPr>
              <w:t>5</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1A1B7A64" w14:textId="77777777" w:rsidR="009942C9" w:rsidRDefault="00000000">
            <w:pPr>
              <w:spacing w:after="0"/>
              <w:rPr>
                <w:sz w:val="26"/>
                <w:szCs w:val="26"/>
              </w:rPr>
            </w:pPr>
            <w:r>
              <w:rPr>
                <w:sz w:val="26"/>
                <w:szCs w:val="26"/>
              </w:rPr>
              <w:t>Uống rượu, bia trong phòng ở; nấu ăn tại phòng</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2B330B8C" w14:textId="77777777" w:rsidR="009942C9" w:rsidRDefault="009942C9">
            <w:pPr>
              <w:spacing w:after="0"/>
              <w:jc w:val="center"/>
              <w:rPr>
                <w:sz w:val="26"/>
                <w:szCs w:val="26"/>
              </w:rPr>
            </w:pP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04EBCB2" w14:textId="77777777" w:rsidR="009942C9" w:rsidRDefault="00000000">
            <w:pPr>
              <w:spacing w:after="0"/>
              <w:jc w:val="center"/>
              <w:rPr>
                <w:sz w:val="26"/>
                <w:szCs w:val="26"/>
              </w:rPr>
            </w:pPr>
            <w:r>
              <w:rPr>
                <w:sz w:val="26"/>
                <w:szCs w:val="26"/>
              </w:rPr>
              <w:t>Lần 1</w:t>
            </w:r>
          </w:p>
        </w:tc>
        <w:tc>
          <w:tcPr>
            <w:tcW w:w="937" w:type="dxa"/>
            <w:tcBorders>
              <w:top w:val="nil"/>
              <w:left w:val="nil"/>
              <w:bottom w:val="single" w:sz="8" w:space="0" w:color="000000"/>
              <w:right w:val="single" w:sz="4" w:space="0" w:color="000000"/>
            </w:tcBorders>
          </w:tcPr>
          <w:p w14:paraId="47A9D367" w14:textId="77777777" w:rsidR="009942C9" w:rsidRDefault="00000000">
            <w:pPr>
              <w:spacing w:after="0"/>
              <w:jc w:val="center"/>
              <w:rPr>
                <w:sz w:val="26"/>
                <w:szCs w:val="26"/>
              </w:rPr>
            </w:pPr>
            <w:r>
              <w:rPr>
                <w:sz w:val="26"/>
                <w:szCs w:val="26"/>
              </w:rPr>
              <w:t>Lần 2</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591FEEFB" w14:textId="77777777" w:rsidR="009942C9" w:rsidRDefault="00000000">
            <w:pPr>
              <w:spacing w:after="0"/>
              <w:jc w:val="both"/>
              <w:rPr>
                <w:sz w:val="26"/>
                <w:szCs w:val="26"/>
              </w:rPr>
            </w:pPr>
            <w:r>
              <w:rPr>
                <w:sz w:val="26"/>
                <w:szCs w:val="26"/>
              </w:rPr>
              <w:t>Lập biên bản xử lý; chấm dứt HĐ ở và không kí lại HĐ.</w:t>
            </w:r>
          </w:p>
        </w:tc>
      </w:tr>
      <w:tr w:rsidR="009942C9" w14:paraId="5B37EBC6"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1CD9E28E" w14:textId="77777777" w:rsidR="009942C9" w:rsidRDefault="00000000">
            <w:pPr>
              <w:spacing w:after="0"/>
              <w:jc w:val="center"/>
              <w:rPr>
                <w:sz w:val="26"/>
                <w:szCs w:val="26"/>
              </w:rPr>
            </w:pPr>
            <w:r>
              <w:rPr>
                <w:sz w:val="26"/>
                <w:szCs w:val="26"/>
              </w:rPr>
              <w:lastRenderedPageBreak/>
              <w:t>6</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DD52971" w14:textId="77777777" w:rsidR="009942C9" w:rsidRDefault="00000000">
            <w:pPr>
              <w:spacing w:after="0"/>
              <w:rPr>
                <w:sz w:val="26"/>
                <w:szCs w:val="26"/>
              </w:rPr>
            </w:pPr>
            <w:r>
              <w:rPr>
                <w:sz w:val="26"/>
                <w:szCs w:val="26"/>
              </w:rPr>
              <w:t>Gây ồn ào, mất trật tự ảnh hưởng đến sinh hoạt của các phòng bên cạnh</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25A3B54F" w14:textId="77777777" w:rsidR="009942C9" w:rsidRDefault="00000000">
            <w:pPr>
              <w:spacing w:after="0"/>
              <w:jc w:val="center"/>
              <w:rPr>
                <w:sz w:val="26"/>
                <w:szCs w:val="26"/>
              </w:rPr>
            </w:pPr>
            <w:r>
              <w:rPr>
                <w:sz w:val="26"/>
                <w:szCs w:val="26"/>
              </w:rPr>
              <w:t>Lần 1</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146F68D9" w14:textId="77777777" w:rsidR="009942C9" w:rsidRDefault="00000000">
            <w:pPr>
              <w:spacing w:after="0"/>
              <w:jc w:val="center"/>
              <w:rPr>
                <w:sz w:val="26"/>
                <w:szCs w:val="26"/>
              </w:rPr>
            </w:pPr>
            <w:r>
              <w:rPr>
                <w:sz w:val="26"/>
                <w:szCs w:val="26"/>
              </w:rPr>
              <w:t>Lần 2</w:t>
            </w:r>
          </w:p>
        </w:tc>
        <w:tc>
          <w:tcPr>
            <w:tcW w:w="937" w:type="dxa"/>
            <w:tcBorders>
              <w:top w:val="nil"/>
              <w:left w:val="nil"/>
              <w:bottom w:val="single" w:sz="8" w:space="0" w:color="000000"/>
              <w:right w:val="single" w:sz="4" w:space="0" w:color="000000"/>
            </w:tcBorders>
          </w:tcPr>
          <w:p w14:paraId="11161BCF" w14:textId="77777777" w:rsidR="009942C9" w:rsidRDefault="00000000">
            <w:pPr>
              <w:spacing w:after="0"/>
              <w:jc w:val="center"/>
              <w:rPr>
                <w:sz w:val="26"/>
                <w:szCs w:val="26"/>
              </w:rPr>
            </w:pPr>
            <w:r>
              <w:rPr>
                <w:sz w:val="26"/>
                <w:szCs w:val="26"/>
              </w:rPr>
              <w:t>Lần 3</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183598E9" w14:textId="77777777" w:rsidR="009942C9" w:rsidRDefault="00000000">
            <w:pPr>
              <w:spacing w:after="0"/>
              <w:jc w:val="both"/>
              <w:rPr>
                <w:sz w:val="26"/>
                <w:szCs w:val="26"/>
              </w:rPr>
            </w:pPr>
            <w:r>
              <w:rPr>
                <w:sz w:val="26"/>
                <w:szCs w:val="26"/>
              </w:rPr>
              <w:t>Lập biên bản xử lý; chấm dứt HĐ ở và không kí lại HĐ.</w:t>
            </w:r>
          </w:p>
        </w:tc>
      </w:tr>
      <w:tr w:rsidR="009942C9" w14:paraId="53CA85E0"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0B5CEF90" w14:textId="77777777" w:rsidR="009942C9" w:rsidRDefault="00000000">
            <w:pPr>
              <w:spacing w:after="0"/>
              <w:jc w:val="center"/>
              <w:rPr>
                <w:sz w:val="26"/>
                <w:szCs w:val="26"/>
              </w:rPr>
            </w:pPr>
            <w:r>
              <w:rPr>
                <w:sz w:val="26"/>
                <w:szCs w:val="26"/>
              </w:rPr>
              <w:t>7</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075F189E" w14:textId="2BEDB206" w:rsidR="009942C9" w:rsidRDefault="00000000">
            <w:pPr>
              <w:spacing w:after="0"/>
              <w:rPr>
                <w:sz w:val="26"/>
                <w:szCs w:val="26"/>
              </w:rPr>
            </w:pPr>
            <w:r>
              <w:rPr>
                <w:sz w:val="26"/>
                <w:szCs w:val="26"/>
              </w:rPr>
              <w:t>Đánh nhau; Đánh nhau gây thương tích</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6402CCE" w14:textId="77777777" w:rsidR="009942C9" w:rsidRDefault="009942C9">
            <w:pPr>
              <w:spacing w:after="0"/>
              <w:jc w:val="center"/>
              <w:rPr>
                <w:sz w:val="26"/>
                <w:szCs w:val="26"/>
              </w:rPr>
            </w:pP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4703B8A5" w14:textId="77777777" w:rsidR="009942C9" w:rsidRDefault="00000000">
            <w:pPr>
              <w:spacing w:after="0"/>
              <w:jc w:val="center"/>
              <w:rPr>
                <w:sz w:val="26"/>
                <w:szCs w:val="26"/>
              </w:rPr>
            </w:pPr>
            <w:r>
              <w:rPr>
                <w:sz w:val="26"/>
                <w:szCs w:val="26"/>
              </w:rPr>
              <w:t>Lần 1</w:t>
            </w:r>
          </w:p>
        </w:tc>
        <w:tc>
          <w:tcPr>
            <w:tcW w:w="937" w:type="dxa"/>
            <w:tcBorders>
              <w:top w:val="nil"/>
              <w:left w:val="nil"/>
              <w:bottom w:val="single" w:sz="8" w:space="0" w:color="000000"/>
              <w:right w:val="single" w:sz="4" w:space="0" w:color="000000"/>
            </w:tcBorders>
          </w:tcPr>
          <w:p w14:paraId="74CF7BAA" w14:textId="77777777" w:rsidR="009942C9" w:rsidRDefault="00000000">
            <w:pPr>
              <w:spacing w:after="0"/>
              <w:jc w:val="center"/>
              <w:rPr>
                <w:sz w:val="26"/>
                <w:szCs w:val="26"/>
              </w:rPr>
            </w:pPr>
            <w:r>
              <w:rPr>
                <w:sz w:val="26"/>
                <w:szCs w:val="26"/>
              </w:rPr>
              <w:t>Lần 2</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56C80DE9" w14:textId="77777777" w:rsidR="009942C9" w:rsidRDefault="00000000">
            <w:pPr>
              <w:spacing w:after="0"/>
              <w:jc w:val="both"/>
              <w:rPr>
                <w:sz w:val="26"/>
                <w:szCs w:val="26"/>
              </w:rPr>
            </w:pPr>
            <w:r>
              <w:rPr>
                <w:sz w:val="26"/>
                <w:szCs w:val="26"/>
              </w:rPr>
              <w:t>Lập biên bản xử lý theo Quy chế công tác HSSV; tùy theo mức độ xử lý từ cảnh cáo đến đưa ra hội đồng kỉ luật của trường.</w:t>
            </w:r>
          </w:p>
        </w:tc>
      </w:tr>
      <w:tr w:rsidR="009942C9" w14:paraId="272723B5"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1B7EC13D" w14:textId="77777777" w:rsidR="009942C9" w:rsidRDefault="00000000">
            <w:pPr>
              <w:spacing w:after="0"/>
              <w:jc w:val="center"/>
              <w:rPr>
                <w:sz w:val="26"/>
                <w:szCs w:val="26"/>
              </w:rPr>
            </w:pPr>
            <w:r>
              <w:rPr>
                <w:sz w:val="26"/>
                <w:szCs w:val="26"/>
              </w:rPr>
              <w:t>8</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8C7F2FC" w14:textId="77777777" w:rsidR="009942C9" w:rsidRDefault="00000000">
            <w:pPr>
              <w:spacing w:after="0"/>
              <w:rPr>
                <w:sz w:val="26"/>
                <w:szCs w:val="26"/>
              </w:rPr>
            </w:pPr>
            <w:r>
              <w:rPr>
                <w:sz w:val="26"/>
                <w:szCs w:val="26"/>
              </w:rPr>
              <w:t>Đánh bài dưới mọi hình thức trong KNT</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59C1A5BB" w14:textId="77777777" w:rsidR="009942C9" w:rsidRDefault="009942C9">
            <w:pPr>
              <w:spacing w:after="0"/>
              <w:jc w:val="center"/>
              <w:rPr>
                <w:sz w:val="26"/>
                <w:szCs w:val="26"/>
              </w:rPr>
            </w:pP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74FFDE42" w14:textId="77777777" w:rsidR="009942C9" w:rsidRDefault="00000000">
            <w:pPr>
              <w:spacing w:after="0"/>
              <w:jc w:val="center"/>
              <w:rPr>
                <w:sz w:val="26"/>
                <w:szCs w:val="26"/>
              </w:rPr>
            </w:pPr>
            <w:r>
              <w:rPr>
                <w:sz w:val="26"/>
                <w:szCs w:val="26"/>
              </w:rPr>
              <w:t>Lần 1</w:t>
            </w:r>
          </w:p>
        </w:tc>
        <w:tc>
          <w:tcPr>
            <w:tcW w:w="937" w:type="dxa"/>
            <w:tcBorders>
              <w:top w:val="nil"/>
              <w:left w:val="nil"/>
              <w:bottom w:val="single" w:sz="8" w:space="0" w:color="000000"/>
              <w:right w:val="single" w:sz="4" w:space="0" w:color="000000"/>
            </w:tcBorders>
          </w:tcPr>
          <w:p w14:paraId="16FE7653" w14:textId="77777777" w:rsidR="009942C9" w:rsidRDefault="00000000">
            <w:pPr>
              <w:spacing w:after="0"/>
              <w:jc w:val="center"/>
              <w:rPr>
                <w:sz w:val="26"/>
                <w:szCs w:val="26"/>
              </w:rPr>
            </w:pPr>
            <w:r>
              <w:rPr>
                <w:sz w:val="26"/>
                <w:szCs w:val="26"/>
              </w:rPr>
              <w:t>Lần 2</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3B0E1ACE" w14:textId="77777777" w:rsidR="009942C9" w:rsidRDefault="00000000">
            <w:pPr>
              <w:spacing w:after="0"/>
              <w:jc w:val="both"/>
              <w:rPr>
                <w:sz w:val="26"/>
                <w:szCs w:val="26"/>
              </w:rPr>
            </w:pPr>
            <w:r>
              <w:rPr>
                <w:sz w:val="26"/>
                <w:szCs w:val="26"/>
              </w:rPr>
              <w:t>Lập biên bản xử lý; chấm dứt HĐ ở và không kí lại HĐ.</w:t>
            </w:r>
          </w:p>
        </w:tc>
      </w:tr>
      <w:tr w:rsidR="009942C9" w14:paraId="6D203EBF"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2391AC8D" w14:textId="77777777" w:rsidR="009942C9" w:rsidRDefault="00000000">
            <w:pPr>
              <w:spacing w:after="0"/>
              <w:jc w:val="center"/>
              <w:rPr>
                <w:sz w:val="26"/>
                <w:szCs w:val="26"/>
              </w:rPr>
            </w:pPr>
            <w:r>
              <w:rPr>
                <w:sz w:val="26"/>
                <w:szCs w:val="26"/>
              </w:rPr>
              <w:t>9</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26954FE0" w14:textId="77777777" w:rsidR="009942C9" w:rsidRPr="00FB1899" w:rsidRDefault="00000000">
            <w:pPr>
              <w:spacing w:after="0"/>
              <w:rPr>
                <w:sz w:val="26"/>
                <w:szCs w:val="26"/>
                <w:lang w:val="it-IT"/>
              </w:rPr>
            </w:pPr>
            <w:r w:rsidRPr="00FB1899">
              <w:rPr>
                <w:sz w:val="26"/>
                <w:szCs w:val="26"/>
                <w:lang w:val="it-IT"/>
              </w:rPr>
              <w:t>Tàng trữ, sử dụng ma tuý</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4926161F" w14:textId="77777777" w:rsidR="009942C9" w:rsidRPr="00FB1899" w:rsidRDefault="00000000">
            <w:pPr>
              <w:spacing w:after="0"/>
              <w:rPr>
                <w:sz w:val="26"/>
                <w:szCs w:val="26"/>
                <w:lang w:val="it-IT"/>
              </w:rPr>
            </w:pPr>
            <w:r w:rsidRPr="00FB1899">
              <w:rPr>
                <w:sz w:val="26"/>
                <w:szCs w:val="26"/>
                <w:lang w:val="it-IT"/>
              </w:rPr>
              <w:t> </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552B839E" w14:textId="77777777" w:rsidR="009942C9" w:rsidRPr="00FB1899" w:rsidRDefault="00000000">
            <w:pPr>
              <w:spacing w:after="0"/>
              <w:rPr>
                <w:sz w:val="26"/>
                <w:szCs w:val="26"/>
                <w:lang w:val="it-IT"/>
              </w:rPr>
            </w:pPr>
            <w:r w:rsidRPr="00FB1899">
              <w:rPr>
                <w:sz w:val="26"/>
                <w:szCs w:val="26"/>
                <w:lang w:val="it-IT"/>
              </w:rPr>
              <w:t> </w:t>
            </w:r>
          </w:p>
        </w:tc>
        <w:tc>
          <w:tcPr>
            <w:tcW w:w="937" w:type="dxa"/>
            <w:tcBorders>
              <w:top w:val="nil"/>
              <w:left w:val="nil"/>
              <w:bottom w:val="single" w:sz="8" w:space="0" w:color="000000"/>
              <w:right w:val="single" w:sz="4" w:space="0" w:color="000000"/>
            </w:tcBorders>
          </w:tcPr>
          <w:p w14:paraId="016534DF" w14:textId="77777777" w:rsidR="009942C9" w:rsidRDefault="00000000">
            <w:pPr>
              <w:spacing w:after="0"/>
              <w:jc w:val="center"/>
              <w:rPr>
                <w:sz w:val="26"/>
                <w:szCs w:val="26"/>
              </w:rPr>
            </w:pPr>
            <w:r>
              <w:rPr>
                <w:sz w:val="26"/>
                <w:szCs w:val="26"/>
              </w:rPr>
              <w:t>Lần 1</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22A9F4C7" w14:textId="77777777" w:rsidR="009942C9" w:rsidRDefault="00000000">
            <w:pPr>
              <w:spacing w:after="0"/>
              <w:jc w:val="both"/>
              <w:rPr>
                <w:sz w:val="26"/>
                <w:szCs w:val="26"/>
              </w:rPr>
            </w:pPr>
            <w:r>
              <w:rPr>
                <w:sz w:val="26"/>
                <w:szCs w:val="26"/>
              </w:rPr>
              <w:t>Xử lý theo quy định hiện hành. Lập biên bản chuyển cho cơ quan có thẩm quyền.</w:t>
            </w:r>
          </w:p>
        </w:tc>
      </w:tr>
      <w:tr w:rsidR="009942C9" w14:paraId="228A2AF6"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09142388" w14:textId="77777777" w:rsidR="009942C9" w:rsidRDefault="00000000">
            <w:pPr>
              <w:spacing w:after="0"/>
              <w:jc w:val="center"/>
              <w:rPr>
                <w:sz w:val="26"/>
                <w:szCs w:val="26"/>
              </w:rPr>
            </w:pPr>
            <w:r>
              <w:rPr>
                <w:sz w:val="26"/>
                <w:szCs w:val="26"/>
              </w:rPr>
              <w:t>10</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4A3D71F" w14:textId="77777777" w:rsidR="009942C9" w:rsidRDefault="00000000">
            <w:pPr>
              <w:spacing w:after="0"/>
              <w:rPr>
                <w:sz w:val="26"/>
                <w:szCs w:val="26"/>
              </w:rPr>
            </w:pPr>
            <w:r>
              <w:rPr>
                <w:sz w:val="26"/>
                <w:szCs w:val="26"/>
              </w:rPr>
              <w:t>Dẫn dắt, chứa chấp gái mại dâm</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7C809B5F" w14:textId="77777777" w:rsidR="009942C9" w:rsidRDefault="00000000">
            <w:pPr>
              <w:spacing w:after="0"/>
              <w:rPr>
                <w:sz w:val="26"/>
                <w:szCs w:val="26"/>
              </w:rPr>
            </w:pPr>
            <w:r>
              <w:rPr>
                <w:sz w:val="26"/>
                <w:szCs w:val="26"/>
              </w:rPr>
              <w:t> </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CD586EB" w14:textId="77777777" w:rsidR="009942C9" w:rsidRDefault="00000000">
            <w:pPr>
              <w:spacing w:after="0"/>
              <w:rPr>
                <w:sz w:val="26"/>
                <w:szCs w:val="26"/>
              </w:rPr>
            </w:pPr>
            <w:r>
              <w:rPr>
                <w:sz w:val="26"/>
                <w:szCs w:val="26"/>
              </w:rPr>
              <w:t> </w:t>
            </w:r>
          </w:p>
        </w:tc>
        <w:tc>
          <w:tcPr>
            <w:tcW w:w="937" w:type="dxa"/>
            <w:tcBorders>
              <w:top w:val="nil"/>
              <w:left w:val="nil"/>
              <w:bottom w:val="single" w:sz="8" w:space="0" w:color="000000"/>
              <w:right w:val="single" w:sz="4" w:space="0" w:color="000000"/>
            </w:tcBorders>
          </w:tcPr>
          <w:p w14:paraId="56A5C581" w14:textId="77777777" w:rsidR="009942C9" w:rsidRDefault="00000000">
            <w:pPr>
              <w:spacing w:after="0"/>
              <w:jc w:val="center"/>
              <w:rPr>
                <w:sz w:val="26"/>
                <w:szCs w:val="26"/>
              </w:rPr>
            </w:pPr>
            <w:r>
              <w:rPr>
                <w:sz w:val="26"/>
                <w:szCs w:val="26"/>
              </w:rPr>
              <w:t>Lần 1</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3096C180" w14:textId="77777777" w:rsidR="009942C9" w:rsidRDefault="00000000">
            <w:pPr>
              <w:spacing w:after="0"/>
              <w:jc w:val="both"/>
              <w:rPr>
                <w:sz w:val="26"/>
                <w:szCs w:val="26"/>
              </w:rPr>
            </w:pPr>
            <w:r>
              <w:rPr>
                <w:sz w:val="26"/>
                <w:szCs w:val="26"/>
              </w:rPr>
              <w:t>Xử lý theo quy định hiện hành. Lập biên bản chuyển cho cơ quan có thẩm quyền.</w:t>
            </w:r>
          </w:p>
        </w:tc>
      </w:tr>
      <w:tr w:rsidR="009942C9" w14:paraId="68E2BFC6"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299EE294" w14:textId="77777777" w:rsidR="009942C9" w:rsidRDefault="00000000">
            <w:pPr>
              <w:spacing w:after="0"/>
              <w:jc w:val="center"/>
              <w:rPr>
                <w:sz w:val="26"/>
                <w:szCs w:val="26"/>
              </w:rPr>
            </w:pPr>
            <w:r>
              <w:rPr>
                <w:sz w:val="26"/>
                <w:szCs w:val="26"/>
              </w:rPr>
              <w:t>11</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4F671EFB" w14:textId="77777777" w:rsidR="009942C9" w:rsidRDefault="00000000">
            <w:pPr>
              <w:spacing w:after="0"/>
              <w:rPr>
                <w:sz w:val="26"/>
                <w:szCs w:val="26"/>
              </w:rPr>
            </w:pPr>
            <w:r>
              <w:rPr>
                <w:sz w:val="26"/>
                <w:szCs w:val="26"/>
              </w:rPr>
              <w:t>Tàng trữ vũ khí, chất nổ, chất cháy, chất độc, sản phẩm văn hoá đồi truỵ</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421C6D82" w14:textId="77777777" w:rsidR="009942C9" w:rsidRDefault="00000000">
            <w:pPr>
              <w:spacing w:after="0"/>
              <w:rPr>
                <w:sz w:val="26"/>
                <w:szCs w:val="26"/>
              </w:rPr>
            </w:pPr>
            <w:r>
              <w:rPr>
                <w:sz w:val="26"/>
                <w:szCs w:val="26"/>
              </w:rPr>
              <w:t> </w:t>
            </w: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57A1E466" w14:textId="77777777" w:rsidR="009942C9" w:rsidRDefault="00000000">
            <w:pPr>
              <w:spacing w:after="0"/>
              <w:rPr>
                <w:sz w:val="26"/>
                <w:szCs w:val="26"/>
              </w:rPr>
            </w:pPr>
            <w:r>
              <w:rPr>
                <w:sz w:val="26"/>
                <w:szCs w:val="26"/>
              </w:rPr>
              <w:t> </w:t>
            </w:r>
          </w:p>
        </w:tc>
        <w:tc>
          <w:tcPr>
            <w:tcW w:w="937" w:type="dxa"/>
            <w:tcBorders>
              <w:top w:val="nil"/>
              <w:left w:val="nil"/>
              <w:bottom w:val="single" w:sz="8" w:space="0" w:color="000000"/>
              <w:right w:val="single" w:sz="4" w:space="0" w:color="000000"/>
            </w:tcBorders>
          </w:tcPr>
          <w:p w14:paraId="78C40487" w14:textId="77777777" w:rsidR="009942C9" w:rsidRDefault="00000000">
            <w:pPr>
              <w:spacing w:after="0"/>
              <w:jc w:val="center"/>
              <w:rPr>
                <w:sz w:val="26"/>
                <w:szCs w:val="26"/>
              </w:rPr>
            </w:pPr>
            <w:r>
              <w:rPr>
                <w:sz w:val="26"/>
                <w:szCs w:val="26"/>
              </w:rPr>
              <w:t>Lần 1</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12EEA954" w14:textId="77777777" w:rsidR="009942C9" w:rsidRDefault="00000000">
            <w:pPr>
              <w:spacing w:after="0"/>
              <w:jc w:val="both"/>
              <w:rPr>
                <w:sz w:val="26"/>
                <w:szCs w:val="26"/>
              </w:rPr>
            </w:pPr>
            <w:r>
              <w:rPr>
                <w:sz w:val="26"/>
                <w:szCs w:val="26"/>
              </w:rPr>
              <w:t>Xử lý theo quy định hiện hành. Lập biên bản chuyển cho cơ quan có thẩm quyền.</w:t>
            </w:r>
          </w:p>
        </w:tc>
      </w:tr>
      <w:tr w:rsidR="009942C9" w14:paraId="44FAE51A" w14:textId="77777777" w:rsidTr="00E363E6">
        <w:trPr>
          <w:jc w:val="center"/>
        </w:trPr>
        <w:tc>
          <w:tcPr>
            <w:tcW w:w="603" w:type="dxa"/>
            <w:tcBorders>
              <w:top w:val="nil"/>
              <w:left w:val="single" w:sz="8" w:space="0" w:color="000000"/>
              <w:bottom w:val="single" w:sz="4" w:space="0" w:color="000000"/>
              <w:right w:val="single" w:sz="8" w:space="0" w:color="000000"/>
            </w:tcBorders>
            <w:shd w:val="clear" w:color="auto" w:fill="auto"/>
            <w:tcMar>
              <w:top w:w="28" w:type="dxa"/>
              <w:left w:w="108" w:type="dxa"/>
              <w:bottom w:w="28" w:type="dxa"/>
              <w:right w:w="108" w:type="dxa"/>
            </w:tcMar>
          </w:tcPr>
          <w:p w14:paraId="5DE3FAFA" w14:textId="77777777" w:rsidR="009942C9" w:rsidRDefault="00000000">
            <w:pPr>
              <w:spacing w:after="0"/>
              <w:jc w:val="center"/>
              <w:rPr>
                <w:sz w:val="26"/>
                <w:szCs w:val="26"/>
              </w:rPr>
            </w:pPr>
            <w:r>
              <w:rPr>
                <w:sz w:val="26"/>
                <w:szCs w:val="26"/>
              </w:rPr>
              <w:t>12</w:t>
            </w:r>
          </w:p>
        </w:tc>
        <w:tc>
          <w:tcPr>
            <w:tcW w:w="3197" w:type="dxa"/>
            <w:tcBorders>
              <w:top w:val="nil"/>
              <w:left w:val="nil"/>
              <w:bottom w:val="single" w:sz="4" w:space="0" w:color="000000"/>
              <w:right w:val="single" w:sz="8" w:space="0" w:color="000000"/>
            </w:tcBorders>
            <w:shd w:val="clear" w:color="auto" w:fill="auto"/>
            <w:tcMar>
              <w:top w:w="28" w:type="dxa"/>
              <w:left w:w="108" w:type="dxa"/>
              <w:bottom w:w="28" w:type="dxa"/>
              <w:right w:w="108" w:type="dxa"/>
            </w:tcMar>
          </w:tcPr>
          <w:p w14:paraId="0E201FD1" w14:textId="77777777" w:rsidR="009942C9" w:rsidRDefault="00000000">
            <w:pPr>
              <w:spacing w:after="0"/>
              <w:jc w:val="both"/>
              <w:rPr>
                <w:sz w:val="26"/>
                <w:szCs w:val="26"/>
              </w:rPr>
            </w:pPr>
            <w:r>
              <w:rPr>
                <w:sz w:val="26"/>
                <w:szCs w:val="26"/>
              </w:rPr>
              <w:t>Chứa chấp kẻ gian tội phạm; Đốt pháo trong KNT.</w:t>
            </w:r>
          </w:p>
        </w:tc>
        <w:tc>
          <w:tcPr>
            <w:tcW w:w="985" w:type="dxa"/>
            <w:tcBorders>
              <w:top w:val="nil"/>
              <w:left w:val="nil"/>
              <w:bottom w:val="single" w:sz="4" w:space="0" w:color="000000"/>
              <w:right w:val="single" w:sz="8" w:space="0" w:color="000000"/>
            </w:tcBorders>
            <w:shd w:val="clear" w:color="auto" w:fill="auto"/>
            <w:tcMar>
              <w:top w:w="28" w:type="dxa"/>
              <w:left w:w="108" w:type="dxa"/>
              <w:bottom w:w="28" w:type="dxa"/>
              <w:right w:w="108" w:type="dxa"/>
            </w:tcMar>
          </w:tcPr>
          <w:p w14:paraId="017143FC" w14:textId="77777777" w:rsidR="009942C9" w:rsidRDefault="00000000">
            <w:pPr>
              <w:spacing w:after="0"/>
              <w:rPr>
                <w:sz w:val="26"/>
                <w:szCs w:val="26"/>
              </w:rPr>
            </w:pPr>
            <w:r>
              <w:rPr>
                <w:sz w:val="26"/>
                <w:szCs w:val="26"/>
              </w:rPr>
              <w:t> </w:t>
            </w:r>
          </w:p>
        </w:tc>
        <w:tc>
          <w:tcPr>
            <w:tcW w:w="1009" w:type="dxa"/>
            <w:tcBorders>
              <w:top w:val="nil"/>
              <w:left w:val="nil"/>
              <w:bottom w:val="single" w:sz="4" w:space="0" w:color="000000"/>
              <w:right w:val="single" w:sz="8" w:space="0" w:color="000000"/>
            </w:tcBorders>
            <w:shd w:val="clear" w:color="auto" w:fill="auto"/>
            <w:tcMar>
              <w:top w:w="28" w:type="dxa"/>
              <w:left w:w="108" w:type="dxa"/>
              <w:bottom w:w="28" w:type="dxa"/>
              <w:right w:w="108" w:type="dxa"/>
            </w:tcMar>
          </w:tcPr>
          <w:p w14:paraId="7149D0B8" w14:textId="77777777" w:rsidR="009942C9" w:rsidRDefault="00000000">
            <w:pPr>
              <w:spacing w:after="0"/>
              <w:rPr>
                <w:sz w:val="26"/>
                <w:szCs w:val="26"/>
              </w:rPr>
            </w:pPr>
            <w:r>
              <w:rPr>
                <w:sz w:val="26"/>
                <w:szCs w:val="26"/>
              </w:rPr>
              <w:t> </w:t>
            </w:r>
          </w:p>
        </w:tc>
        <w:tc>
          <w:tcPr>
            <w:tcW w:w="937" w:type="dxa"/>
            <w:tcBorders>
              <w:top w:val="nil"/>
              <w:left w:val="nil"/>
              <w:bottom w:val="single" w:sz="4" w:space="0" w:color="000000"/>
              <w:right w:val="single" w:sz="4" w:space="0" w:color="000000"/>
            </w:tcBorders>
          </w:tcPr>
          <w:p w14:paraId="37D90933" w14:textId="77777777" w:rsidR="009942C9" w:rsidRDefault="00000000">
            <w:pPr>
              <w:spacing w:after="0"/>
              <w:jc w:val="center"/>
              <w:rPr>
                <w:sz w:val="26"/>
                <w:szCs w:val="26"/>
              </w:rPr>
            </w:pPr>
            <w:r>
              <w:rPr>
                <w:sz w:val="26"/>
                <w:szCs w:val="26"/>
              </w:rPr>
              <w:t>Lần 1</w:t>
            </w:r>
          </w:p>
        </w:tc>
        <w:tc>
          <w:tcPr>
            <w:tcW w:w="2584" w:type="dxa"/>
            <w:tcBorders>
              <w:top w:val="nil"/>
              <w:left w:val="single" w:sz="4" w:space="0" w:color="000000"/>
              <w:bottom w:val="single" w:sz="4" w:space="0" w:color="000000"/>
              <w:right w:val="single" w:sz="8" w:space="0" w:color="000000"/>
            </w:tcBorders>
            <w:shd w:val="clear" w:color="auto" w:fill="auto"/>
            <w:tcMar>
              <w:top w:w="28" w:type="dxa"/>
              <w:left w:w="108" w:type="dxa"/>
              <w:bottom w:w="28" w:type="dxa"/>
              <w:right w:w="108" w:type="dxa"/>
            </w:tcMar>
          </w:tcPr>
          <w:p w14:paraId="1C42AD31" w14:textId="77777777" w:rsidR="009942C9" w:rsidRDefault="00000000">
            <w:pPr>
              <w:spacing w:after="0"/>
              <w:jc w:val="both"/>
              <w:rPr>
                <w:sz w:val="26"/>
                <w:szCs w:val="26"/>
              </w:rPr>
            </w:pPr>
            <w:r>
              <w:rPr>
                <w:sz w:val="26"/>
                <w:szCs w:val="26"/>
              </w:rPr>
              <w:t>Xử lý theo quy định hiện hành. Lập biên bản chuyển cho cơ quan có thẩm quyền.</w:t>
            </w:r>
          </w:p>
        </w:tc>
      </w:tr>
      <w:tr w:rsidR="009942C9" w14:paraId="2B234CC6" w14:textId="77777777" w:rsidTr="00E363E6">
        <w:trPr>
          <w:jc w:val="center"/>
        </w:trPr>
        <w:tc>
          <w:tcPr>
            <w:tcW w:w="603" w:type="dxa"/>
            <w:tcBorders>
              <w:top w:val="single" w:sz="4"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6833E80A" w14:textId="77777777" w:rsidR="009942C9" w:rsidRDefault="00000000">
            <w:pPr>
              <w:spacing w:after="0"/>
              <w:jc w:val="center"/>
              <w:rPr>
                <w:sz w:val="26"/>
                <w:szCs w:val="26"/>
              </w:rPr>
            </w:pPr>
            <w:r>
              <w:rPr>
                <w:sz w:val="26"/>
                <w:szCs w:val="26"/>
              </w:rPr>
              <w:t>13</w:t>
            </w:r>
          </w:p>
        </w:tc>
        <w:tc>
          <w:tcPr>
            <w:tcW w:w="3197"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2A59C06B" w14:textId="77777777" w:rsidR="009942C9" w:rsidRDefault="00000000">
            <w:pPr>
              <w:spacing w:after="0"/>
              <w:rPr>
                <w:sz w:val="26"/>
                <w:szCs w:val="26"/>
              </w:rPr>
            </w:pPr>
            <w:r>
              <w:rPr>
                <w:sz w:val="26"/>
                <w:szCs w:val="26"/>
              </w:rPr>
              <w:t>Để người khác vào ở trái quy định</w:t>
            </w:r>
          </w:p>
        </w:tc>
        <w:tc>
          <w:tcPr>
            <w:tcW w:w="985"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50379B37" w14:textId="77777777" w:rsidR="009942C9" w:rsidRDefault="009942C9">
            <w:pPr>
              <w:spacing w:after="0"/>
              <w:jc w:val="center"/>
              <w:rPr>
                <w:sz w:val="26"/>
                <w:szCs w:val="26"/>
              </w:rPr>
            </w:pPr>
          </w:p>
        </w:tc>
        <w:tc>
          <w:tcPr>
            <w:tcW w:w="1009"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004A7EBA" w14:textId="77777777" w:rsidR="009942C9" w:rsidRDefault="00000000">
            <w:pPr>
              <w:spacing w:after="0"/>
              <w:jc w:val="center"/>
              <w:rPr>
                <w:sz w:val="26"/>
                <w:szCs w:val="26"/>
              </w:rPr>
            </w:pPr>
            <w:r>
              <w:rPr>
                <w:sz w:val="26"/>
                <w:szCs w:val="26"/>
              </w:rPr>
              <w:t>Lần 1</w:t>
            </w:r>
          </w:p>
        </w:tc>
        <w:tc>
          <w:tcPr>
            <w:tcW w:w="937" w:type="dxa"/>
            <w:tcBorders>
              <w:top w:val="single" w:sz="4" w:space="0" w:color="000000"/>
              <w:left w:val="nil"/>
              <w:bottom w:val="single" w:sz="8" w:space="0" w:color="000000"/>
              <w:right w:val="single" w:sz="4" w:space="0" w:color="000000"/>
            </w:tcBorders>
          </w:tcPr>
          <w:p w14:paraId="44EC4EB5" w14:textId="77777777" w:rsidR="009942C9" w:rsidRDefault="00000000">
            <w:pPr>
              <w:spacing w:after="0"/>
              <w:jc w:val="center"/>
              <w:rPr>
                <w:sz w:val="26"/>
                <w:szCs w:val="26"/>
              </w:rPr>
            </w:pPr>
            <w:r>
              <w:rPr>
                <w:sz w:val="26"/>
                <w:szCs w:val="26"/>
              </w:rPr>
              <w:t>Lần 2</w:t>
            </w:r>
          </w:p>
        </w:tc>
        <w:tc>
          <w:tcPr>
            <w:tcW w:w="2584" w:type="dxa"/>
            <w:tcBorders>
              <w:top w:val="single" w:sz="4" w:space="0" w:color="000000"/>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389444E1" w14:textId="77777777" w:rsidR="009942C9" w:rsidRDefault="00000000">
            <w:pPr>
              <w:spacing w:after="0"/>
              <w:jc w:val="both"/>
              <w:rPr>
                <w:sz w:val="26"/>
                <w:szCs w:val="26"/>
              </w:rPr>
            </w:pPr>
            <w:r>
              <w:rPr>
                <w:sz w:val="26"/>
                <w:szCs w:val="26"/>
              </w:rPr>
              <w:t>Lập biên bản xử lý; chấm dứt HĐ ở và không kí lại HĐ.</w:t>
            </w:r>
          </w:p>
        </w:tc>
      </w:tr>
      <w:tr w:rsidR="009942C9" w14:paraId="6A2E672A" w14:textId="77777777" w:rsidTr="00E363E6">
        <w:trPr>
          <w:jc w:val="center"/>
        </w:trPr>
        <w:tc>
          <w:tcPr>
            <w:tcW w:w="603" w:type="dxa"/>
            <w:tcBorders>
              <w:top w:val="single" w:sz="4"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04450407" w14:textId="77777777" w:rsidR="009942C9" w:rsidRDefault="00000000">
            <w:pPr>
              <w:spacing w:after="0"/>
              <w:jc w:val="center"/>
              <w:rPr>
                <w:sz w:val="26"/>
                <w:szCs w:val="26"/>
              </w:rPr>
            </w:pPr>
            <w:r>
              <w:rPr>
                <w:sz w:val="26"/>
                <w:szCs w:val="26"/>
              </w:rPr>
              <w:t>14</w:t>
            </w:r>
          </w:p>
        </w:tc>
        <w:tc>
          <w:tcPr>
            <w:tcW w:w="3197"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66B82794" w14:textId="77777777" w:rsidR="009942C9" w:rsidRDefault="00000000">
            <w:pPr>
              <w:spacing w:after="0"/>
              <w:jc w:val="both"/>
              <w:rPr>
                <w:sz w:val="26"/>
                <w:szCs w:val="26"/>
              </w:rPr>
            </w:pPr>
            <w:r>
              <w:rPr>
                <w:sz w:val="26"/>
                <w:szCs w:val="26"/>
              </w:rPr>
              <w:t>Không bàn giao phòng ở cho cán bộ quản lý KNT trước nghỉ lễ, nghỉ hè, tết …</w:t>
            </w:r>
          </w:p>
        </w:tc>
        <w:tc>
          <w:tcPr>
            <w:tcW w:w="985"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41D34AF5" w14:textId="77777777" w:rsidR="009942C9" w:rsidRDefault="009942C9">
            <w:pPr>
              <w:spacing w:after="0"/>
              <w:jc w:val="center"/>
              <w:rPr>
                <w:sz w:val="26"/>
                <w:szCs w:val="26"/>
              </w:rPr>
            </w:pPr>
          </w:p>
        </w:tc>
        <w:tc>
          <w:tcPr>
            <w:tcW w:w="1009"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61EF6BF3" w14:textId="77777777" w:rsidR="009942C9" w:rsidRDefault="00000000">
            <w:pPr>
              <w:spacing w:after="0"/>
              <w:jc w:val="center"/>
              <w:rPr>
                <w:sz w:val="26"/>
                <w:szCs w:val="26"/>
              </w:rPr>
            </w:pPr>
            <w:r>
              <w:rPr>
                <w:sz w:val="26"/>
                <w:szCs w:val="26"/>
              </w:rPr>
              <w:t>Lần 1</w:t>
            </w:r>
          </w:p>
        </w:tc>
        <w:tc>
          <w:tcPr>
            <w:tcW w:w="937" w:type="dxa"/>
            <w:tcBorders>
              <w:top w:val="single" w:sz="4" w:space="0" w:color="000000"/>
              <w:left w:val="nil"/>
              <w:bottom w:val="single" w:sz="8" w:space="0" w:color="000000"/>
              <w:right w:val="single" w:sz="4" w:space="0" w:color="000000"/>
            </w:tcBorders>
          </w:tcPr>
          <w:p w14:paraId="390D260A" w14:textId="77777777" w:rsidR="009942C9" w:rsidRDefault="00000000">
            <w:pPr>
              <w:spacing w:after="0"/>
              <w:jc w:val="center"/>
              <w:rPr>
                <w:sz w:val="26"/>
                <w:szCs w:val="26"/>
              </w:rPr>
            </w:pPr>
            <w:r>
              <w:rPr>
                <w:sz w:val="26"/>
                <w:szCs w:val="26"/>
              </w:rPr>
              <w:t>Lần 2</w:t>
            </w:r>
          </w:p>
        </w:tc>
        <w:tc>
          <w:tcPr>
            <w:tcW w:w="2584" w:type="dxa"/>
            <w:tcBorders>
              <w:top w:val="single" w:sz="4" w:space="0" w:color="000000"/>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48792287" w14:textId="77777777" w:rsidR="009942C9" w:rsidRDefault="00000000">
            <w:pPr>
              <w:spacing w:after="0"/>
              <w:jc w:val="both"/>
              <w:rPr>
                <w:sz w:val="26"/>
                <w:szCs w:val="26"/>
              </w:rPr>
            </w:pPr>
            <w:r>
              <w:rPr>
                <w:sz w:val="26"/>
                <w:szCs w:val="26"/>
              </w:rPr>
              <w:t>Lập biên bản xử lý; chấm dứt HĐ ở và không kí lại HĐ.</w:t>
            </w:r>
          </w:p>
        </w:tc>
      </w:tr>
      <w:tr w:rsidR="009942C9" w14:paraId="53A870DD" w14:textId="77777777" w:rsidTr="00E363E6">
        <w:trPr>
          <w:jc w:val="center"/>
        </w:trPr>
        <w:tc>
          <w:tcPr>
            <w:tcW w:w="603" w:type="dxa"/>
            <w:tcBorders>
              <w:top w:val="single" w:sz="4" w:space="0" w:color="000000"/>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11389319" w14:textId="77777777" w:rsidR="009942C9" w:rsidRDefault="00000000">
            <w:pPr>
              <w:spacing w:after="0"/>
              <w:jc w:val="center"/>
              <w:rPr>
                <w:sz w:val="26"/>
                <w:szCs w:val="26"/>
              </w:rPr>
            </w:pPr>
            <w:r>
              <w:rPr>
                <w:sz w:val="26"/>
                <w:szCs w:val="26"/>
              </w:rPr>
              <w:lastRenderedPageBreak/>
              <w:t>15</w:t>
            </w:r>
          </w:p>
        </w:tc>
        <w:tc>
          <w:tcPr>
            <w:tcW w:w="3197"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426FDB95" w14:textId="77777777" w:rsidR="009942C9" w:rsidRDefault="00000000">
            <w:pPr>
              <w:spacing w:after="0"/>
              <w:jc w:val="both"/>
              <w:rPr>
                <w:sz w:val="26"/>
                <w:szCs w:val="26"/>
              </w:rPr>
            </w:pPr>
            <w:r>
              <w:rPr>
                <w:sz w:val="26"/>
                <w:szCs w:val="26"/>
              </w:rPr>
              <w:t>Không tham gia vào các hoạt động chung tại KNT như phòng chống dịch, vệ sinh môi trường …</w:t>
            </w:r>
          </w:p>
        </w:tc>
        <w:tc>
          <w:tcPr>
            <w:tcW w:w="985"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5847B121" w14:textId="77777777" w:rsidR="009942C9" w:rsidRDefault="009942C9">
            <w:pPr>
              <w:spacing w:after="0"/>
              <w:jc w:val="center"/>
              <w:rPr>
                <w:sz w:val="26"/>
                <w:szCs w:val="26"/>
              </w:rPr>
            </w:pPr>
          </w:p>
        </w:tc>
        <w:tc>
          <w:tcPr>
            <w:tcW w:w="1009" w:type="dxa"/>
            <w:tcBorders>
              <w:top w:val="single" w:sz="4" w:space="0" w:color="000000"/>
              <w:left w:val="nil"/>
              <w:bottom w:val="single" w:sz="8" w:space="0" w:color="000000"/>
              <w:right w:val="single" w:sz="8" w:space="0" w:color="000000"/>
            </w:tcBorders>
            <w:shd w:val="clear" w:color="auto" w:fill="auto"/>
            <w:tcMar>
              <w:top w:w="28" w:type="dxa"/>
              <w:left w:w="108" w:type="dxa"/>
              <w:bottom w:w="28" w:type="dxa"/>
              <w:right w:w="108" w:type="dxa"/>
            </w:tcMar>
          </w:tcPr>
          <w:p w14:paraId="51631C33" w14:textId="77777777" w:rsidR="009942C9" w:rsidRDefault="00000000">
            <w:pPr>
              <w:spacing w:after="0"/>
              <w:jc w:val="center"/>
              <w:rPr>
                <w:sz w:val="26"/>
                <w:szCs w:val="26"/>
              </w:rPr>
            </w:pPr>
            <w:r>
              <w:rPr>
                <w:sz w:val="26"/>
                <w:szCs w:val="26"/>
              </w:rPr>
              <w:t>Lần 1</w:t>
            </w:r>
          </w:p>
        </w:tc>
        <w:tc>
          <w:tcPr>
            <w:tcW w:w="937" w:type="dxa"/>
            <w:tcBorders>
              <w:top w:val="single" w:sz="4" w:space="0" w:color="000000"/>
              <w:left w:val="nil"/>
              <w:bottom w:val="single" w:sz="8" w:space="0" w:color="000000"/>
              <w:right w:val="single" w:sz="4" w:space="0" w:color="000000"/>
            </w:tcBorders>
          </w:tcPr>
          <w:p w14:paraId="623DA8DE" w14:textId="77777777" w:rsidR="009942C9" w:rsidRDefault="00000000">
            <w:pPr>
              <w:spacing w:after="0"/>
              <w:jc w:val="center"/>
              <w:rPr>
                <w:sz w:val="26"/>
                <w:szCs w:val="26"/>
              </w:rPr>
            </w:pPr>
            <w:r>
              <w:rPr>
                <w:sz w:val="26"/>
                <w:szCs w:val="26"/>
              </w:rPr>
              <w:t>Lần 2</w:t>
            </w:r>
          </w:p>
        </w:tc>
        <w:tc>
          <w:tcPr>
            <w:tcW w:w="2584" w:type="dxa"/>
            <w:tcBorders>
              <w:top w:val="single" w:sz="4" w:space="0" w:color="000000"/>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72842C67" w14:textId="77777777" w:rsidR="009942C9" w:rsidRDefault="00000000">
            <w:pPr>
              <w:spacing w:after="0"/>
              <w:jc w:val="both"/>
              <w:rPr>
                <w:sz w:val="26"/>
                <w:szCs w:val="26"/>
              </w:rPr>
            </w:pPr>
            <w:r>
              <w:rPr>
                <w:sz w:val="26"/>
                <w:szCs w:val="26"/>
              </w:rPr>
              <w:t>Lập biên bản xử lý; chấm dứt HĐ ở và không kí lại HĐ.</w:t>
            </w:r>
          </w:p>
        </w:tc>
      </w:tr>
      <w:tr w:rsidR="009942C9" w14:paraId="77D51B38" w14:textId="77777777" w:rsidTr="00E363E6">
        <w:trPr>
          <w:jc w:val="center"/>
        </w:trPr>
        <w:tc>
          <w:tcPr>
            <w:tcW w:w="603" w:type="dxa"/>
            <w:tcBorders>
              <w:top w:val="nil"/>
              <w:left w:val="single" w:sz="8" w:space="0" w:color="000000"/>
              <w:bottom w:val="single" w:sz="8" w:space="0" w:color="000000"/>
              <w:right w:val="single" w:sz="8" w:space="0" w:color="000000"/>
            </w:tcBorders>
            <w:shd w:val="clear" w:color="auto" w:fill="auto"/>
            <w:tcMar>
              <w:top w:w="28" w:type="dxa"/>
              <w:left w:w="108" w:type="dxa"/>
              <w:bottom w:w="28" w:type="dxa"/>
              <w:right w:w="108" w:type="dxa"/>
            </w:tcMar>
          </w:tcPr>
          <w:p w14:paraId="7FFEBB74" w14:textId="77777777" w:rsidR="009942C9" w:rsidRDefault="00000000">
            <w:pPr>
              <w:spacing w:after="0"/>
              <w:jc w:val="center"/>
              <w:rPr>
                <w:sz w:val="26"/>
                <w:szCs w:val="26"/>
              </w:rPr>
            </w:pPr>
            <w:r>
              <w:rPr>
                <w:sz w:val="26"/>
                <w:szCs w:val="26"/>
              </w:rPr>
              <w:t>16</w:t>
            </w:r>
          </w:p>
        </w:tc>
        <w:tc>
          <w:tcPr>
            <w:tcW w:w="3197"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6A6A43EE" w14:textId="77777777" w:rsidR="009942C9" w:rsidRDefault="00000000">
            <w:pPr>
              <w:spacing w:after="0"/>
              <w:jc w:val="both"/>
              <w:rPr>
                <w:sz w:val="26"/>
                <w:szCs w:val="26"/>
              </w:rPr>
            </w:pPr>
            <w:r>
              <w:rPr>
                <w:sz w:val="26"/>
                <w:szCs w:val="26"/>
              </w:rPr>
              <w:t>Quá hạn đóng phí nội trú 15 ngàykhông có lí do chính đáng</w:t>
            </w:r>
          </w:p>
        </w:tc>
        <w:tc>
          <w:tcPr>
            <w:tcW w:w="985"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09BCE5CB" w14:textId="77777777" w:rsidR="009942C9" w:rsidRDefault="009942C9">
            <w:pPr>
              <w:spacing w:after="0"/>
              <w:jc w:val="center"/>
              <w:rPr>
                <w:sz w:val="26"/>
                <w:szCs w:val="26"/>
              </w:rPr>
            </w:pPr>
          </w:p>
        </w:tc>
        <w:tc>
          <w:tcPr>
            <w:tcW w:w="1009" w:type="dxa"/>
            <w:tcBorders>
              <w:top w:val="nil"/>
              <w:left w:val="nil"/>
              <w:bottom w:val="single" w:sz="8" w:space="0" w:color="000000"/>
              <w:right w:val="single" w:sz="8" w:space="0" w:color="000000"/>
            </w:tcBorders>
            <w:shd w:val="clear" w:color="auto" w:fill="auto"/>
            <w:tcMar>
              <w:top w:w="28" w:type="dxa"/>
              <w:left w:w="108" w:type="dxa"/>
              <w:bottom w:w="28" w:type="dxa"/>
              <w:right w:w="108" w:type="dxa"/>
            </w:tcMar>
          </w:tcPr>
          <w:p w14:paraId="2EC8588A" w14:textId="77777777" w:rsidR="009942C9" w:rsidRDefault="00000000">
            <w:pPr>
              <w:spacing w:after="0"/>
              <w:rPr>
                <w:sz w:val="26"/>
                <w:szCs w:val="26"/>
              </w:rPr>
            </w:pPr>
            <w:r>
              <w:rPr>
                <w:sz w:val="26"/>
                <w:szCs w:val="26"/>
              </w:rPr>
              <w:t> </w:t>
            </w:r>
          </w:p>
        </w:tc>
        <w:tc>
          <w:tcPr>
            <w:tcW w:w="937" w:type="dxa"/>
            <w:tcBorders>
              <w:top w:val="nil"/>
              <w:left w:val="nil"/>
              <w:bottom w:val="single" w:sz="8" w:space="0" w:color="000000"/>
              <w:right w:val="single" w:sz="4" w:space="0" w:color="000000"/>
            </w:tcBorders>
          </w:tcPr>
          <w:p w14:paraId="56F97E06" w14:textId="77777777" w:rsidR="009942C9" w:rsidRDefault="00000000">
            <w:pPr>
              <w:spacing w:after="0"/>
              <w:jc w:val="center"/>
              <w:rPr>
                <w:sz w:val="26"/>
                <w:szCs w:val="26"/>
              </w:rPr>
            </w:pPr>
            <w:r>
              <w:rPr>
                <w:sz w:val="26"/>
                <w:szCs w:val="26"/>
              </w:rPr>
              <w:t>Lần 1</w:t>
            </w:r>
          </w:p>
        </w:tc>
        <w:tc>
          <w:tcPr>
            <w:tcW w:w="2584" w:type="dxa"/>
            <w:tcBorders>
              <w:top w:val="nil"/>
              <w:left w:val="single" w:sz="4" w:space="0" w:color="000000"/>
              <w:bottom w:val="single" w:sz="8" w:space="0" w:color="000000"/>
              <w:right w:val="single" w:sz="8" w:space="0" w:color="000000"/>
            </w:tcBorders>
            <w:shd w:val="clear" w:color="auto" w:fill="auto"/>
            <w:tcMar>
              <w:top w:w="28" w:type="dxa"/>
              <w:left w:w="108" w:type="dxa"/>
              <w:bottom w:w="28" w:type="dxa"/>
              <w:right w:w="108" w:type="dxa"/>
            </w:tcMar>
          </w:tcPr>
          <w:p w14:paraId="3C64887E" w14:textId="77777777" w:rsidR="009942C9" w:rsidRDefault="00000000">
            <w:pPr>
              <w:spacing w:after="0"/>
              <w:rPr>
                <w:sz w:val="26"/>
                <w:szCs w:val="26"/>
              </w:rPr>
            </w:pPr>
            <w:r>
              <w:rPr>
                <w:sz w:val="26"/>
                <w:szCs w:val="26"/>
              </w:rPr>
              <w:t>Chấm dứt HĐ ở, buộc rời khỏi KNT.</w:t>
            </w:r>
          </w:p>
        </w:tc>
      </w:tr>
    </w:tbl>
    <w:p w14:paraId="45821E31" w14:textId="77777777" w:rsidR="009942C9" w:rsidRDefault="009942C9">
      <w:pPr>
        <w:spacing w:after="60" w:line="312" w:lineRule="auto"/>
        <w:jc w:val="both"/>
        <w:rPr>
          <w:sz w:val="26"/>
          <w:szCs w:val="26"/>
        </w:rPr>
      </w:pPr>
    </w:p>
    <w:sectPr w:rsidR="009942C9">
      <w:pgSz w:w="12240" w:h="15840"/>
      <w:pgMar w:top="1440" w:right="1325"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737E635-FA4B-4E7C-9471-68E0F5B2468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717AFF4-1016-4338-AB21-C6829CCF55EC}"/>
  </w:font>
  <w:font w:name="Georgia">
    <w:panose1 w:val="02040502050405020303"/>
    <w:charset w:val="00"/>
    <w:family w:val="roman"/>
    <w:pitch w:val="variable"/>
    <w:sig w:usb0="00000287" w:usb1="00000000" w:usb2="00000000" w:usb3="00000000" w:csb0="0000009F" w:csb1="00000000"/>
    <w:embedRegular r:id="rId3" w:fontKey="{1F4AD982-80FD-44C0-A4A9-53743824FBE2}"/>
    <w:embedItalic r:id="rId4" w:fontKey="{CAE5E860-F526-44ED-8C77-9000C5678897}"/>
  </w:font>
  <w:font w:name="Calibri Light">
    <w:panose1 w:val="020F0302020204030204"/>
    <w:charset w:val="00"/>
    <w:family w:val="swiss"/>
    <w:pitch w:val="variable"/>
    <w:sig w:usb0="E4002EFF" w:usb1="C200247B" w:usb2="00000009" w:usb3="00000000" w:csb0="000001FF" w:csb1="00000000"/>
    <w:embedRegular r:id="rId5" w:fontKey="{2D9EB003-9F5C-4314-9819-4BF0D214E325}"/>
  </w:font>
  <w:font w:name="Calibri">
    <w:panose1 w:val="020F0502020204030204"/>
    <w:charset w:val="00"/>
    <w:family w:val="swiss"/>
    <w:pitch w:val="variable"/>
    <w:sig w:usb0="E4002EFF" w:usb1="C200247B" w:usb2="00000009" w:usb3="00000000" w:csb0="000001FF" w:csb1="00000000"/>
    <w:embedRegular r:id="rId6" w:fontKey="{20A911F2-EF80-41EC-BE2B-329D9EB61A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4D5"/>
    <w:multiLevelType w:val="multilevel"/>
    <w:tmpl w:val="725CA7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96257"/>
    <w:multiLevelType w:val="multilevel"/>
    <w:tmpl w:val="D48EE26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AC13653"/>
    <w:multiLevelType w:val="multilevel"/>
    <w:tmpl w:val="7EAAB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B0EEB"/>
    <w:multiLevelType w:val="multilevel"/>
    <w:tmpl w:val="F61E5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DD1AFF"/>
    <w:multiLevelType w:val="multilevel"/>
    <w:tmpl w:val="AA82B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2A1BED"/>
    <w:multiLevelType w:val="multilevel"/>
    <w:tmpl w:val="22C40084"/>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266E3C"/>
    <w:multiLevelType w:val="multilevel"/>
    <w:tmpl w:val="80FE359A"/>
    <w:lvl w:ilvl="0">
      <w:start w:val="1"/>
      <w:numFmt w:val="bullet"/>
      <w:lvlText w:val="-"/>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F345737"/>
    <w:multiLevelType w:val="multilevel"/>
    <w:tmpl w:val="3BC69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CA3CE7"/>
    <w:multiLevelType w:val="multilevel"/>
    <w:tmpl w:val="33604B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AB1D05"/>
    <w:multiLevelType w:val="multilevel"/>
    <w:tmpl w:val="1C8EF16C"/>
    <w:lvl w:ilvl="0">
      <w:start w:val="1"/>
      <w:numFmt w:val="bullet"/>
      <w:lvlText w:val="-"/>
      <w:lvlJc w:val="left"/>
      <w:pPr>
        <w:ind w:left="108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7E50303"/>
    <w:multiLevelType w:val="multilevel"/>
    <w:tmpl w:val="8A625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CD3867"/>
    <w:multiLevelType w:val="multilevel"/>
    <w:tmpl w:val="1846A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73266"/>
    <w:multiLevelType w:val="multilevel"/>
    <w:tmpl w:val="4440E18C"/>
    <w:lvl w:ilvl="0">
      <w:start w:val="1"/>
      <w:numFmt w:val="bullet"/>
      <w:lvlText w:val="-"/>
      <w:lvlJc w:val="left"/>
      <w:pPr>
        <w:ind w:left="1146" w:hanging="360"/>
      </w:p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3" w15:restartNumberingAfterBreak="0">
    <w:nsid w:val="41301DB2"/>
    <w:multiLevelType w:val="multilevel"/>
    <w:tmpl w:val="E7CC3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624BCA"/>
    <w:multiLevelType w:val="multilevel"/>
    <w:tmpl w:val="8E9EE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9F57BE"/>
    <w:multiLevelType w:val="multilevel"/>
    <w:tmpl w:val="960E362E"/>
    <w:lvl w:ilvl="0">
      <w:start w:val="1"/>
      <w:numFmt w:val="bullet"/>
      <w:lvlText w:val="-"/>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6" w15:restartNumberingAfterBreak="0">
    <w:nsid w:val="463D4975"/>
    <w:multiLevelType w:val="multilevel"/>
    <w:tmpl w:val="B9440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824E0A"/>
    <w:multiLevelType w:val="multilevel"/>
    <w:tmpl w:val="3C8AF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B01B25"/>
    <w:multiLevelType w:val="multilevel"/>
    <w:tmpl w:val="17BC0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7767A0"/>
    <w:multiLevelType w:val="multilevel"/>
    <w:tmpl w:val="67E66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BB221EC"/>
    <w:multiLevelType w:val="multilevel"/>
    <w:tmpl w:val="19121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662D1F"/>
    <w:multiLevelType w:val="multilevel"/>
    <w:tmpl w:val="632AD2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54E5AD8"/>
    <w:multiLevelType w:val="multilevel"/>
    <w:tmpl w:val="D8A4CC88"/>
    <w:lvl w:ilvl="0">
      <w:start w:val="1"/>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3" w15:restartNumberingAfterBreak="0">
    <w:nsid w:val="57273742"/>
    <w:multiLevelType w:val="multilevel"/>
    <w:tmpl w:val="2230D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6B7BA2"/>
    <w:multiLevelType w:val="multilevel"/>
    <w:tmpl w:val="B7502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0367AB"/>
    <w:multiLevelType w:val="multilevel"/>
    <w:tmpl w:val="B614B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5F12B7"/>
    <w:multiLevelType w:val="multilevel"/>
    <w:tmpl w:val="37340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226FA3"/>
    <w:multiLevelType w:val="multilevel"/>
    <w:tmpl w:val="FFDEA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60C3383"/>
    <w:multiLevelType w:val="multilevel"/>
    <w:tmpl w:val="DE4CBEC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BC54186"/>
    <w:multiLevelType w:val="multilevel"/>
    <w:tmpl w:val="FB6CF762"/>
    <w:lvl w:ilvl="0">
      <w:start w:val="1"/>
      <w:numFmt w:val="bullet"/>
      <w:lvlText w:val="-"/>
      <w:lvlJc w:val="left"/>
      <w:pPr>
        <w:ind w:left="1146" w:hanging="360"/>
      </w:p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0" w15:restartNumberingAfterBreak="0">
    <w:nsid w:val="70B51EFD"/>
    <w:multiLevelType w:val="multilevel"/>
    <w:tmpl w:val="1C3EE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4750A0C"/>
    <w:multiLevelType w:val="multilevel"/>
    <w:tmpl w:val="3A88D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5851C2"/>
    <w:multiLevelType w:val="multilevel"/>
    <w:tmpl w:val="74649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9844355">
    <w:abstractNumId w:val="7"/>
  </w:num>
  <w:num w:numId="2" w16cid:durableId="1216694058">
    <w:abstractNumId w:val="21"/>
  </w:num>
  <w:num w:numId="3" w16cid:durableId="1404260802">
    <w:abstractNumId w:val="31"/>
  </w:num>
  <w:num w:numId="4" w16cid:durableId="840971284">
    <w:abstractNumId w:val="8"/>
  </w:num>
  <w:num w:numId="5" w16cid:durableId="128521326">
    <w:abstractNumId w:val="3"/>
  </w:num>
  <w:num w:numId="6" w16cid:durableId="459037171">
    <w:abstractNumId w:val="23"/>
  </w:num>
  <w:num w:numId="7" w16cid:durableId="1435975180">
    <w:abstractNumId w:val="26"/>
  </w:num>
  <w:num w:numId="8" w16cid:durableId="918252670">
    <w:abstractNumId w:val="10"/>
  </w:num>
  <w:num w:numId="9" w16cid:durableId="344795575">
    <w:abstractNumId w:val="22"/>
  </w:num>
  <w:num w:numId="10" w16cid:durableId="781077102">
    <w:abstractNumId w:val="25"/>
  </w:num>
  <w:num w:numId="11" w16cid:durableId="805853477">
    <w:abstractNumId w:val="17"/>
  </w:num>
  <w:num w:numId="12" w16cid:durableId="1311985544">
    <w:abstractNumId w:val="6"/>
  </w:num>
  <w:num w:numId="13" w16cid:durableId="373621010">
    <w:abstractNumId w:val="30"/>
  </w:num>
  <w:num w:numId="14" w16cid:durableId="1043677659">
    <w:abstractNumId w:val="18"/>
  </w:num>
  <w:num w:numId="15" w16cid:durableId="1466774956">
    <w:abstractNumId w:val="19"/>
  </w:num>
  <w:num w:numId="16" w16cid:durableId="698315881">
    <w:abstractNumId w:val="2"/>
  </w:num>
  <w:num w:numId="17" w16cid:durableId="283998331">
    <w:abstractNumId w:val="20"/>
  </w:num>
  <w:num w:numId="18" w16cid:durableId="848174902">
    <w:abstractNumId w:val="13"/>
  </w:num>
  <w:num w:numId="19" w16cid:durableId="19861529">
    <w:abstractNumId w:val="14"/>
  </w:num>
  <w:num w:numId="20" w16cid:durableId="797142623">
    <w:abstractNumId w:val="5"/>
  </w:num>
  <w:num w:numId="21" w16cid:durableId="1867869833">
    <w:abstractNumId w:val="0"/>
  </w:num>
  <w:num w:numId="22" w16cid:durableId="1231505455">
    <w:abstractNumId w:val="24"/>
  </w:num>
  <w:num w:numId="23" w16cid:durableId="1602252815">
    <w:abstractNumId w:val="27"/>
  </w:num>
  <w:num w:numId="24" w16cid:durableId="2123450287">
    <w:abstractNumId w:val="29"/>
  </w:num>
  <w:num w:numId="25" w16cid:durableId="59835163">
    <w:abstractNumId w:val="12"/>
  </w:num>
  <w:num w:numId="26" w16cid:durableId="1780442883">
    <w:abstractNumId w:val="15"/>
  </w:num>
  <w:num w:numId="27" w16cid:durableId="22096398">
    <w:abstractNumId w:val="28"/>
  </w:num>
  <w:num w:numId="28" w16cid:durableId="1073894970">
    <w:abstractNumId w:val="1"/>
  </w:num>
  <w:num w:numId="29" w16cid:durableId="656033354">
    <w:abstractNumId w:val="4"/>
  </w:num>
  <w:num w:numId="30" w16cid:durableId="1094085968">
    <w:abstractNumId w:val="11"/>
  </w:num>
  <w:num w:numId="31" w16cid:durableId="681666422">
    <w:abstractNumId w:val="16"/>
  </w:num>
  <w:num w:numId="32" w16cid:durableId="1025012718">
    <w:abstractNumId w:val="32"/>
  </w:num>
  <w:num w:numId="33" w16cid:durableId="15376985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2C9"/>
    <w:rsid w:val="00452B00"/>
    <w:rsid w:val="009942C9"/>
    <w:rsid w:val="00E363E6"/>
    <w:rsid w:val="00FB1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43ABB"/>
  <w15:docId w15:val="{54038309-97AD-4C22-A046-E1174C980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5C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503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81A6A"/>
    <w:pPr>
      <w:ind w:left="720"/>
      <w:contextualSpacing/>
    </w:pPr>
  </w:style>
  <w:style w:type="paragraph" w:styleId="BalloonText">
    <w:name w:val="Balloon Text"/>
    <w:basedOn w:val="Normal"/>
    <w:link w:val="BalloonTextChar"/>
    <w:uiPriority w:val="99"/>
    <w:semiHidden/>
    <w:unhideWhenUsed/>
    <w:rsid w:val="00DD70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8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hFPjwBdd4AAHwQWZ5KJT1hqMg==">CgMxLjAyCGguZ2pkZ3hzOAByITE5S21LYko0a3U3akJhYnVpYXFhNWk1VTBLZThPbF9wbQ==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3424</Words>
  <Characters>19519</Characters>
  <Application>Microsoft Office Word</Application>
  <DocSecurity>0</DocSecurity>
  <Lines>162</Lines>
  <Paragraphs>45</Paragraphs>
  <ScaleCrop>false</ScaleCrop>
  <Company/>
  <LinksUpToDate>false</LinksUpToDate>
  <CharactersWithSpaces>22898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XPS</dc:creator>
  <cp:lastModifiedBy>Tuan Anh Nguyen</cp:lastModifiedBy>
  <cp:revision>3</cp:revision>
  <dcterms:created xsi:type="dcterms:W3CDTF">2024-10-08T02:42:00Z</dcterms:created>
  <dcterms:modified xsi:type="dcterms:W3CDTF">2024-10-08T03:14:00Z</dcterms:modified>
</cp:coreProperties>
</file>