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1AE0F" w14:textId="77777777" w:rsidR="007700A3" w:rsidRDefault="009D65CB" w:rsidP="00FC698A">
      <w:pPr>
        <w:rPr>
          <w:b/>
          <w:sz w:val="22"/>
          <w:szCs w:val="22"/>
          <w:lang w:val="fr-FR"/>
        </w:rPr>
      </w:pPr>
      <w:r>
        <w:rPr>
          <w:noProof/>
          <w:lang w:val="fr-FR"/>
        </w:rPr>
        <w:drawing>
          <wp:anchor distT="0" distB="0" distL="114300" distR="114300" simplePos="0" relativeHeight="251763200" behindDoc="1" locked="0" layoutInCell="1" allowOverlap="1" wp14:anchorId="465020AA" wp14:editId="0B01E2F7">
            <wp:simplePos x="0" y="0"/>
            <wp:positionH relativeFrom="column">
              <wp:posOffset>5215890</wp:posOffset>
            </wp:positionH>
            <wp:positionV relativeFrom="paragraph">
              <wp:posOffset>-785495</wp:posOffset>
            </wp:positionV>
            <wp:extent cx="964565" cy="964565"/>
            <wp:effectExtent l="0" t="0" r="6985" b="6985"/>
            <wp:wrapTight wrapText="bothSides">
              <wp:wrapPolygon edited="0">
                <wp:start x="0" y="0"/>
                <wp:lineTo x="0" y="21330"/>
                <wp:lineTo x="21330" y="21330"/>
                <wp:lineTo x="21330" y="0"/>
                <wp:lineTo x="0" y="0"/>
              </wp:wrapPolygon>
            </wp:wrapTight>
            <wp:docPr id="7" name="Image 7" descr="https://encrypted-tbn0.gstatic.com/images?q=tbn:ANd9GcSX_PjGT65L9HIQaNOpTA5CzkIiYRO18nwTxS7PSyVrLbsFgAzwKADp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SX_PjGT65L9HIQaNOpTA5CzkIiYRO18nwTxS7PSyVrLbsFgAzwKADp9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456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820544" behindDoc="1" locked="0" layoutInCell="1" allowOverlap="1" wp14:anchorId="1CF13BA3" wp14:editId="6D8992AF">
            <wp:simplePos x="0" y="0"/>
            <wp:positionH relativeFrom="column">
              <wp:posOffset>3957320</wp:posOffset>
            </wp:positionH>
            <wp:positionV relativeFrom="paragraph">
              <wp:posOffset>-784225</wp:posOffset>
            </wp:positionV>
            <wp:extent cx="786765" cy="993775"/>
            <wp:effectExtent l="0" t="0" r="0" b="0"/>
            <wp:wrapTight wrapText="bothSides">
              <wp:wrapPolygon edited="0">
                <wp:start x="5230" y="0"/>
                <wp:lineTo x="4707" y="6625"/>
                <wp:lineTo x="0" y="7039"/>
                <wp:lineTo x="0" y="21117"/>
                <wp:lineTo x="14121" y="21117"/>
                <wp:lineTo x="16736" y="21117"/>
                <wp:lineTo x="20920" y="21117"/>
                <wp:lineTo x="20920" y="10765"/>
                <wp:lineTo x="11506" y="6625"/>
                <wp:lineTo x="11506" y="0"/>
                <wp:lineTo x="5230" y="0"/>
              </wp:wrapPolygon>
            </wp:wrapTight>
            <wp:docPr id="5" name="Image 5" descr="Résultat de recherche d'images pour &quot;logo isem n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logo isem nic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683328" behindDoc="1" locked="0" layoutInCell="1" allowOverlap="1" wp14:anchorId="51CD45CD" wp14:editId="4AFB979F">
            <wp:simplePos x="0" y="0"/>
            <wp:positionH relativeFrom="column">
              <wp:posOffset>1889125</wp:posOffset>
            </wp:positionH>
            <wp:positionV relativeFrom="paragraph">
              <wp:posOffset>-784225</wp:posOffset>
            </wp:positionV>
            <wp:extent cx="1809115" cy="974090"/>
            <wp:effectExtent l="0" t="0" r="635" b="0"/>
            <wp:wrapTight wrapText="bothSides">
              <wp:wrapPolygon edited="0">
                <wp:start x="0" y="0"/>
                <wp:lineTo x="0" y="21121"/>
                <wp:lineTo x="21380" y="21121"/>
                <wp:lineTo x="21380" y="0"/>
                <wp:lineTo x="0" y="0"/>
              </wp:wrapPolygon>
            </wp:wrapTight>
            <wp:docPr id="6" name="Image 6" descr="http://leen.unice.fr/style/orsee/logos/gredeg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en.unice.fr/style/orsee/logos/gredegl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115"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812352" behindDoc="1" locked="0" layoutInCell="1" allowOverlap="1" wp14:anchorId="30F499E9" wp14:editId="32C14FBE">
            <wp:simplePos x="0" y="0"/>
            <wp:positionH relativeFrom="column">
              <wp:posOffset>863600</wp:posOffset>
            </wp:positionH>
            <wp:positionV relativeFrom="paragraph">
              <wp:posOffset>-664845</wp:posOffset>
            </wp:positionV>
            <wp:extent cx="802005" cy="802005"/>
            <wp:effectExtent l="0" t="0" r="0" b="0"/>
            <wp:wrapTight wrapText="bothSides">
              <wp:wrapPolygon edited="0">
                <wp:start x="0" y="0"/>
                <wp:lineTo x="0" y="21036"/>
                <wp:lineTo x="21036" y="21036"/>
                <wp:lineTo x="21036" y="0"/>
                <wp:lineTo x="0" y="0"/>
              </wp:wrapPolygon>
            </wp:wrapTight>
            <wp:docPr id="3" name="Image 3" descr="http://images.math.cnrs.fr/IMG/jpg/CNRSfilaire-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ath.cnrs.fr/IMG/jpg/CNRSfilaire-gran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005"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616768" behindDoc="1" locked="0" layoutInCell="1" allowOverlap="1" wp14:anchorId="3D1D0C88" wp14:editId="1E769573">
            <wp:simplePos x="0" y="0"/>
            <wp:positionH relativeFrom="column">
              <wp:posOffset>-615950</wp:posOffset>
            </wp:positionH>
            <wp:positionV relativeFrom="paragraph">
              <wp:posOffset>-899795</wp:posOffset>
            </wp:positionV>
            <wp:extent cx="1366520" cy="1161415"/>
            <wp:effectExtent l="0" t="0" r="5080" b="635"/>
            <wp:wrapTight wrapText="bothSides">
              <wp:wrapPolygon edited="0">
                <wp:start x="0" y="0"/>
                <wp:lineTo x="0" y="21258"/>
                <wp:lineTo x="21379" y="21258"/>
                <wp:lineTo x="21379" y="0"/>
                <wp:lineTo x="0" y="0"/>
              </wp:wrapPolygon>
            </wp:wrapTight>
            <wp:docPr id="4" name="Image 4" descr="Résultat de recherche d'images pour &quot;logo uca n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uca nice&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6520"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F7461" w14:textId="77777777" w:rsidR="00FC698A" w:rsidRPr="00FC698A" w:rsidRDefault="00FC698A" w:rsidP="00FC698A">
      <w:pPr>
        <w:rPr>
          <w:b/>
          <w:sz w:val="22"/>
          <w:szCs w:val="22"/>
          <w:lang w:val="fr-FR"/>
        </w:rPr>
      </w:pPr>
    </w:p>
    <w:p w14:paraId="19207B8B" w14:textId="77777777" w:rsidR="009D65CB" w:rsidRDefault="009D65CB" w:rsidP="007700A3">
      <w:pPr>
        <w:jc w:val="center"/>
        <w:rPr>
          <w:b/>
          <w:szCs w:val="22"/>
          <w:lang w:val="en-US"/>
        </w:rPr>
      </w:pPr>
    </w:p>
    <w:p w14:paraId="7A37766D" w14:textId="77777777" w:rsidR="00572803" w:rsidRDefault="00572803" w:rsidP="00FC698A">
      <w:pPr>
        <w:jc w:val="center"/>
        <w:rPr>
          <w:b/>
          <w:szCs w:val="22"/>
          <w:lang w:val="en-US"/>
        </w:rPr>
      </w:pPr>
    </w:p>
    <w:p w14:paraId="351EC19E" w14:textId="77777777" w:rsidR="00572803" w:rsidRDefault="00572803" w:rsidP="00FC698A">
      <w:pPr>
        <w:jc w:val="center"/>
        <w:rPr>
          <w:b/>
          <w:szCs w:val="22"/>
          <w:lang w:val="en-US"/>
        </w:rPr>
      </w:pPr>
    </w:p>
    <w:p w14:paraId="0E302FDB" w14:textId="40F830F2" w:rsidR="000F4487" w:rsidRDefault="000F4487" w:rsidP="00FC698A">
      <w:pPr>
        <w:jc w:val="center"/>
        <w:rPr>
          <w:b/>
          <w:szCs w:val="22"/>
          <w:lang w:val="en-US"/>
        </w:rPr>
      </w:pPr>
      <w:proofErr w:type="spellStart"/>
      <w:r>
        <w:rPr>
          <w:b/>
          <w:szCs w:val="22"/>
          <w:lang w:val="en-US"/>
        </w:rPr>
        <w:t>Un</w:t>
      </w:r>
      <w:r w:rsidR="0079623E">
        <w:rPr>
          <w:b/>
          <w:szCs w:val="22"/>
          <w:lang w:val="en-US"/>
        </w:rPr>
        <w:t>iversité</w:t>
      </w:r>
      <w:proofErr w:type="spellEnd"/>
      <w:r w:rsidR="0079623E">
        <w:rPr>
          <w:b/>
          <w:szCs w:val="22"/>
          <w:lang w:val="en-US"/>
        </w:rPr>
        <w:t xml:space="preserve"> Côte d’Azur Mobility Allocation</w:t>
      </w:r>
      <w:r>
        <w:rPr>
          <w:b/>
          <w:szCs w:val="22"/>
          <w:lang w:val="en-US"/>
        </w:rPr>
        <w:t xml:space="preserve"> for </w:t>
      </w:r>
      <w:r w:rsidR="00E85A89">
        <w:rPr>
          <w:b/>
          <w:szCs w:val="22"/>
          <w:lang w:val="en-US"/>
        </w:rPr>
        <w:t xml:space="preserve">Outstanding </w:t>
      </w:r>
      <w:r>
        <w:rPr>
          <w:b/>
          <w:szCs w:val="22"/>
          <w:lang w:val="en-US"/>
        </w:rPr>
        <w:t>International Students</w:t>
      </w:r>
    </w:p>
    <w:p w14:paraId="69A8AC6A" w14:textId="77777777" w:rsidR="008153AC" w:rsidRDefault="008153AC" w:rsidP="008153AC">
      <w:pPr>
        <w:jc w:val="center"/>
        <w:rPr>
          <w:b/>
          <w:szCs w:val="22"/>
          <w:lang w:val="en-US"/>
        </w:rPr>
      </w:pPr>
      <w:r>
        <w:rPr>
          <w:b/>
          <w:szCs w:val="22"/>
          <w:lang w:val="en-US"/>
        </w:rPr>
        <w:t>Applicants for a Master Degree in “Innovation, Digitalization and Territories”</w:t>
      </w:r>
    </w:p>
    <w:p w14:paraId="7295DC75" w14:textId="77777777" w:rsidR="00572803" w:rsidRDefault="00572803" w:rsidP="008153AC">
      <w:pPr>
        <w:jc w:val="center"/>
        <w:rPr>
          <w:b/>
          <w:szCs w:val="22"/>
          <w:lang w:val="en-US"/>
        </w:rPr>
      </w:pPr>
    </w:p>
    <w:p w14:paraId="06EB3FC5" w14:textId="13497209" w:rsidR="002C7C8A" w:rsidRDefault="008153AC" w:rsidP="00FC698A">
      <w:pPr>
        <w:jc w:val="center"/>
        <w:rPr>
          <w:szCs w:val="22"/>
          <w:lang w:val="en-US"/>
        </w:rPr>
      </w:pPr>
      <w:r>
        <w:rPr>
          <w:szCs w:val="22"/>
          <w:lang w:val="en-US"/>
        </w:rPr>
        <w:t>September</w:t>
      </w:r>
      <w:r w:rsidR="00CD3519">
        <w:rPr>
          <w:szCs w:val="22"/>
          <w:lang w:val="en-US"/>
        </w:rPr>
        <w:t xml:space="preserve"> 2018</w:t>
      </w:r>
      <w:r w:rsidR="00572803">
        <w:rPr>
          <w:szCs w:val="22"/>
          <w:lang w:val="en-US"/>
        </w:rPr>
        <w:t xml:space="preserve"> </w:t>
      </w:r>
      <w:r w:rsidR="002F0661" w:rsidRPr="00A0533B">
        <w:rPr>
          <w:szCs w:val="22"/>
          <w:lang w:val="en-US"/>
        </w:rPr>
        <w:t>-</w:t>
      </w:r>
      <w:r>
        <w:rPr>
          <w:szCs w:val="22"/>
          <w:lang w:val="en-US"/>
        </w:rPr>
        <w:t>June</w:t>
      </w:r>
      <w:r w:rsidR="00CD3519">
        <w:rPr>
          <w:szCs w:val="22"/>
          <w:lang w:val="en-US"/>
        </w:rPr>
        <w:t xml:space="preserve"> 2019</w:t>
      </w:r>
    </w:p>
    <w:p w14:paraId="3CC7329A" w14:textId="77777777" w:rsidR="00572803" w:rsidRPr="00A0533B" w:rsidRDefault="00572803" w:rsidP="00FC698A">
      <w:pPr>
        <w:jc w:val="center"/>
        <w:rPr>
          <w:szCs w:val="22"/>
          <w:lang w:val="en-US"/>
        </w:rPr>
      </w:pPr>
    </w:p>
    <w:p w14:paraId="09FA1334" w14:textId="77777777" w:rsidR="002C7C8A" w:rsidRDefault="002C7C8A" w:rsidP="008D5F8F">
      <w:pPr>
        <w:jc w:val="center"/>
        <w:rPr>
          <w:szCs w:val="22"/>
          <w:lang w:val="fr-FR"/>
        </w:rPr>
      </w:pPr>
      <w:r w:rsidRPr="002C7C8A">
        <w:rPr>
          <w:szCs w:val="22"/>
          <w:lang w:val="fr-FR"/>
        </w:rPr>
        <w:t xml:space="preserve">@ </w:t>
      </w:r>
      <w:r w:rsidR="008153AC">
        <w:rPr>
          <w:szCs w:val="22"/>
          <w:lang w:val="fr-FR"/>
        </w:rPr>
        <w:t>Institut Supérieur d’Economie et de Management (ISEM)</w:t>
      </w:r>
    </w:p>
    <w:p w14:paraId="01D0A103" w14:textId="63B8555D" w:rsidR="0079623E" w:rsidRPr="0079623E" w:rsidRDefault="0079623E" w:rsidP="0079623E">
      <w:pPr>
        <w:ind w:left="360"/>
        <w:jc w:val="center"/>
        <w:rPr>
          <w:i/>
          <w:szCs w:val="22"/>
          <w:u w:val="single"/>
          <w:lang w:val="fr-FR"/>
        </w:rPr>
      </w:pPr>
      <w:r w:rsidRPr="0079623E">
        <w:rPr>
          <w:bCs/>
          <w:i/>
          <w:sz w:val="22"/>
          <w:szCs w:val="22"/>
          <w:lang w:val="fr-FR"/>
        </w:rPr>
        <w:t xml:space="preserve">The EUR "Digital </w:t>
      </w:r>
      <w:proofErr w:type="spellStart"/>
      <w:r w:rsidRPr="0079623E">
        <w:rPr>
          <w:bCs/>
          <w:i/>
          <w:sz w:val="22"/>
          <w:szCs w:val="22"/>
          <w:lang w:val="fr-FR"/>
        </w:rPr>
        <w:t>Systems</w:t>
      </w:r>
      <w:proofErr w:type="spellEnd"/>
      <w:r w:rsidRPr="0079623E">
        <w:rPr>
          <w:bCs/>
          <w:i/>
          <w:sz w:val="22"/>
          <w:szCs w:val="22"/>
          <w:lang w:val="fr-FR"/>
        </w:rPr>
        <w:t xml:space="preserve"> for </w:t>
      </w:r>
      <w:proofErr w:type="spellStart"/>
      <w:r w:rsidRPr="0079623E">
        <w:rPr>
          <w:bCs/>
          <w:i/>
          <w:sz w:val="22"/>
          <w:szCs w:val="22"/>
          <w:lang w:val="fr-FR"/>
        </w:rPr>
        <w:t>Humans</w:t>
      </w:r>
      <w:proofErr w:type="spellEnd"/>
      <w:r w:rsidRPr="0079623E">
        <w:rPr>
          <w:bCs/>
          <w:i/>
          <w:sz w:val="22"/>
          <w:szCs w:val="22"/>
          <w:lang w:val="fr-FR"/>
        </w:rPr>
        <w:t>" </w:t>
      </w:r>
      <w:proofErr w:type="spellStart"/>
      <w:r w:rsidRPr="0079623E">
        <w:rPr>
          <w:bCs/>
          <w:i/>
          <w:sz w:val="22"/>
          <w:szCs w:val="22"/>
          <w:lang w:val="fr-FR"/>
        </w:rPr>
        <w:t>provides</w:t>
      </w:r>
      <w:proofErr w:type="spellEnd"/>
      <w:r w:rsidRPr="0079623E">
        <w:rPr>
          <w:bCs/>
          <w:i/>
          <w:sz w:val="22"/>
          <w:szCs w:val="22"/>
          <w:lang w:val="fr-FR"/>
        </w:rPr>
        <w:t xml:space="preserve"> </w:t>
      </w:r>
      <w:proofErr w:type="spellStart"/>
      <w:r w:rsidRPr="0079623E">
        <w:rPr>
          <w:bCs/>
          <w:i/>
          <w:sz w:val="22"/>
          <w:szCs w:val="22"/>
          <w:lang w:val="fr-FR"/>
        </w:rPr>
        <w:t>financial</w:t>
      </w:r>
      <w:proofErr w:type="spellEnd"/>
      <w:r w:rsidRPr="0079623E">
        <w:rPr>
          <w:bCs/>
          <w:i/>
          <w:sz w:val="22"/>
          <w:szCs w:val="22"/>
          <w:lang w:val="fr-FR"/>
        </w:rPr>
        <w:t xml:space="preserve"> and non-</w:t>
      </w:r>
      <w:proofErr w:type="spellStart"/>
      <w:r w:rsidRPr="0079623E">
        <w:rPr>
          <w:bCs/>
          <w:i/>
          <w:sz w:val="22"/>
          <w:szCs w:val="22"/>
          <w:lang w:val="fr-FR"/>
        </w:rPr>
        <w:t>financial</w:t>
      </w:r>
      <w:proofErr w:type="spellEnd"/>
      <w:r w:rsidRPr="0079623E">
        <w:rPr>
          <w:bCs/>
          <w:i/>
          <w:sz w:val="22"/>
          <w:szCs w:val="22"/>
          <w:lang w:val="fr-FR"/>
        </w:rPr>
        <w:t xml:space="preserve"> support to high-</w:t>
      </w:r>
      <w:proofErr w:type="spellStart"/>
      <w:r w:rsidRPr="0079623E">
        <w:rPr>
          <w:bCs/>
          <w:i/>
          <w:sz w:val="22"/>
          <w:szCs w:val="22"/>
          <w:lang w:val="fr-FR"/>
        </w:rPr>
        <w:t>achieving</w:t>
      </w:r>
      <w:proofErr w:type="spellEnd"/>
      <w:r w:rsidRPr="0079623E">
        <w:rPr>
          <w:bCs/>
          <w:i/>
          <w:sz w:val="22"/>
          <w:szCs w:val="22"/>
          <w:lang w:val="fr-FR"/>
        </w:rPr>
        <w:t xml:space="preserve"> and </w:t>
      </w:r>
      <w:proofErr w:type="spellStart"/>
      <w:r w:rsidRPr="0079623E">
        <w:rPr>
          <w:bCs/>
          <w:i/>
          <w:sz w:val="22"/>
          <w:szCs w:val="22"/>
          <w:lang w:val="fr-FR"/>
        </w:rPr>
        <w:t>committed</w:t>
      </w:r>
      <w:proofErr w:type="spellEnd"/>
      <w:r w:rsidRPr="0079623E">
        <w:rPr>
          <w:bCs/>
          <w:i/>
          <w:sz w:val="22"/>
          <w:szCs w:val="22"/>
          <w:lang w:val="fr-FR"/>
        </w:rPr>
        <w:t xml:space="preserve"> </w:t>
      </w:r>
      <w:proofErr w:type="spellStart"/>
      <w:r w:rsidRPr="0079623E">
        <w:rPr>
          <w:bCs/>
          <w:i/>
          <w:sz w:val="22"/>
          <w:szCs w:val="22"/>
          <w:lang w:val="fr-FR"/>
        </w:rPr>
        <w:t>students</w:t>
      </w:r>
      <w:proofErr w:type="spellEnd"/>
      <w:r w:rsidRPr="0079623E">
        <w:rPr>
          <w:bCs/>
          <w:i/>
          <w:sz w:val="22"/>
          <w:szCs w:val="22"/>
          <w:lang w:val="fr-FR"/>
        </w:rPr>
        <w:t xml:space="preserve"> </w:t>
      </w:r>
      <w:proofErr w:type="spellStart"/>
      <w:r w:rsidRPr="0079623E">
        <w:rPr>
          <w:bCs/>
          <w:i/>
          <w:sz w:val="22"/>
          <w:szCs w:val="22"/>
          <w:lang w:val="fr-FR"/>
        </w:rPr>
        <w:t>from</w:t>
      </w:r>
      <w:proofErr w:type="spellEnd"/>
      <w:r w:rsidRPr="0079623E">
        <w:rPr>
          <w:bCs/>
          <w:i/>
          <w:sz w:val="22"/>
          <w:szCs w:val="22"/>
          <w:lang w:val="fr-FR"/>
        </w:rPr>
        <w:t xml:space="preserve"> all over the world</w:t>
      </w:r>
    </w:p>
    <w:p w14:paraId="59BF72ED" w14:textId="77777777" w:rsidR="008153AC" w:rsidRDefault="008153AC" w:rsidP="001506D7">
      <w:pPr>
        <w:jc w:val="both"/>
        <w:rPr>
          <w:b/>
          <w:sz w:val="22"/>
          <w:szCs w:val="22"/>
          <w:u w:val="single"/>
          <w:lang w:val="en-US"/>
        </w:rPr>
      </w:pPr>
    </w:p>
    <w:p w14:paraId="20A8E16A" w14:textId="77777777" w:rsidR="00B96F3A" w:rsidRDefault="00B96F3A" w:rsidP="001506D7">
      <w:pPr>
        <w:jc w:val="both"/>
        <w:rPr>
          <w:b/>
          <w:sz w:val="22"/>
          <w:szCs w:val="22"/>
          <w:u w:val="single"/>
          <w:lang w:val="en-US"/>
        </w:rPr>
      </w:pPr>
    </w:p>
    <w:p w14:paraId="09DC67E4" w14:textId="77777777" w:rsidR="00B96F3A" w:rsidRDefault="00B96F3A" w:rsidP="001506D7">
      <w:pPr>
        <w:jc w:val="both"/>
        <w:rPr>
          <w:b/>
          <w:sz w:val="22"/>
          <w:szCs w:val="22"/>
          <w:u w:val="single"/>
          <w:lang w:val="en-US"/>
        </w:rPr>
      </w:pPr>
    </w:p>
    <w:p w14:paraId="678A5B22" w14:textId="6A45F0CA" w:rsidR="008153AC" w:rsidRDefault="000641B8" w:rsidP="001506D7">
      <w:pPr>
        <w:jc w:val="both"/>
        <w:rPr>
          <w:b/>
          <w:sz w:val="22"/>
          <w:szCs w:val="22"/>
          <w:u w:val="single"/>
          <w:lang w:val="en-US"/>
        </w:rPr>
      </w:pPr>
      <w:r>
        <w:rPr>
          <w:b/>
          <w:sz w:val="22"/>
          <w:szCs w:val="22"/>
          <w:u w:val="single"/>
          <w:lang w:val="en-US"/>
        </w:rPr>
        <w:t>Master program scholarship content</w:t>
      </w:r>
    </w:p>
    <w:p w14:paraId="51F8E7B3" w14:textId="77777777" w:rsidR="00572803" w:rsidRDefault="00572803" w:rsidP="001506D7">
      <w:pPr>
        <w:jc w:val="both"/>
        <w:rPr>
          <w:b/>
          <w:sz w:val="22"/>
          <w:szCs w:val="22"/>
          <w:u w:val="single"/>
          <w:lang w:val="en-US"/>
        </w:rPr>
      </w:pPr>
    </w:p>
    <w:p w14:paraId="18335ECF" w14:textId="77777777" w:rsidR="000641B8" w:rsidRDefault="000641B8" w:rsidP="001506D7">
      <w:pPr>
        <w:jc w:val="both"/>
        <w:rPr>
          <w:sz w:val="22"/>
          <w:szCs w:val="22"/>
          <w:lang w:val="en-US"/>
        </w:rPr>
      </w:pPr>
    </w:p>
    <w:p w14:paraId="1FA83119" w14:textId="6F1132A4" w:rsidR="0079623E" w:rsidRPr="0079623E" w:rsidRDefault="000641B8" w:rsidP="0079623E">
      <w:pPr>
        <w:jc w:val="both"/>
        <w:rPr>
          <w:sz w:val="22"/>
          <w:szCs w:val="22"/>
          <w:lang w:val="fr-FR"/>
        </w:rPr>
      </w:pPr>
      <w:r w:rsidRPr="000641B8">
        <w:rPr>
          <w:b/>
          <w:i/>
          <w:sz w:val="22"/>
          <w:szCs w:val="22"/>
          <w:lang w:val="en-US"/>
        </w:rPr>
        <w:t>Brief description</w:t>
      </w:r>
      <w:r w:rsidRPr="000641B8">
        <w:rPr>
          <w:b/>
          <w:sz w:val="22"/>
          <w:szCs w:val="22"/>
          <w:lang w:val="en-US"/>
        </w:rPr>
        <w:t xml:space="preserve"> -</w:t>
      </w:r>
      <w:r>
        <w:rPr>
          <w:sz w:val="22"/>
          <w:szCs w:val="22"/>
          <w:lang w:val="en-US"/>
        </w:rPr>
        <w:t xml:space="preserve"> </w:t>
      </w:r>
      <w:r w:rsidR="0079623E">
        <w:rPr>
          <w:sz w:val="22"/>
          <w:szCs w:val="22"/>
          <w:lang w:val="en-US"/>
        </w:rPr>
        <w:t xml:space="preserve">The </w:t>
      </w:r>
      <w:hyperlink r:id="rId12" w:history="1">
        <w:r w:rsidR="0079623E" w:rsidRPr="0079623E">
          <w:rPr>
            <w:rStyle w:val="Lienhypertexte"/>
            <w:sz w:val="22"/>
            <w:szCs w:val="22"/>
            <w:lang w:val="en-US"/>
          </w:rPr>
          <w:t>UCA Mobility Allocation</w:t>
        </w:r>
        <w:r w:rsidR="00B96F3A" w:rsidRPr="0079623E">
          <w:rPr>
            <w:rStyle w:val="Lienhypertexte"/>
            <w:sz w:val="22"/>
            <w:szCs w:val="22"/>
            <w:lang w:val="en-US"/>
          </w:rPr>
          <w:t xml:space="preserve"> for International Students</w:t>
        </w:r>
      </w:hyperlink>
      <w:r w:rsidR="00B96F3A">
        <w:rPr>
          <w:sz w:val="22"/>
          <w:szCs w:val="22"/>
          <w:lang w:val="en-US"/>
        </w:rPr>
        <w:t xml:space="preserve"> enables graduate students and young professionals from abroad to study and conduct research at </w:t>
      </w:r>
      <w:proofErr w:type="spellStart"/>
      <w:r w:rsidR="00B96F3A">
        <w:rPr>
          <w:sz w:val="22"/>
          <w:szCs w:val="22"/>
          <w:lang w:val="en-US"/>
        </w:rPr>
        <w:t>Université</w:t>
      </w:r>
      <w:proofErr w:type="spellEnd"/>
      <w:r w:rsidR="00B96F3A">
        <w:rPr>
          <w:sz w:val="22"/>
          <w:szCs w:val="22"/>
          <w:lang w:val="en-US"/>
        </w:rPr>
        <w:t xml:space="preserve"> Côte d’Azur. </w:t>
      </w:r>
      <w:r w:rsidR="000B7260">
        <w:rPr>
          <w:sz w:val="22"/>
          <w:szCs w:val="22"/>
          <w:lang w:val="en-US"/>
        </w:rPr>
        <w:t xml:space="preserve">It is awarded to international students with interests in economics and management of innovation and digital changes. </w:t>
      </w:r>
    </w:p>
    <w:p w14:paraId="41D7283A" w14:textId="4CFA3413" w:rsidR="000B7260" w:rsidRDefault="000B7260" w:rsidP="001506D7">
      <w:pPr>
        <w:jc w:val="both"/>
        <w:rPr>
          <w:sz w:val="22"/>
          <w:szCs w:val="22"/>
          <w:lang w:val="en-US"/>
        </w:rPr>
      </w:pPr>
    </w:p>
    <w:p w14:paraId="762F2317" w14:textId="60D5C644" w:rsidR="00B96F3A" w:rsidRDefault="00A109D1" w:rsidP="001506D7">
      <w:pPr>
        <w:jc w:val="both"/>
        <w:rPr>
          <w:sz w:val="22"/>
          <w:szCs w:val="22"/>
          <w:lang w:val="en-US"/>
        </w:rPr>
      </w:pPr>
      <w:r>
        <w:rPr>
          <w:sz w:val="22"/>
          <w:szCs w:val="22"/>
          <w:lang w:val="en-US"/>
        </w:rPr>
        <w:t>The Scholarship covers a year (two semesters) of a master’s degree in “</w:t>
      </w:r>
      <w:hyperlink r:id="rId13" w:history="1">
        <w:r w:rsidRPr="002C6977">
          <w:rPr>
            <w:rStyle w:val="Lienhypertexte"/>
            <w:sz w:val="22"/>
            <w:szCs w:val="22"/>
            <w:lang w:val="en-US"/>
          </w:rPr>
          <w:t>Innovation, Digitalization and Territories</w:t>
        </w:r>
      </w:hyperlink>
      <w:r>
        <w:rPr>
          <w:sz w:val="22"/>
          <w:szCs w:val="22"/>
          <w:lang w:val="en-US"/>
        </w:rPr>
        <w:t xml:space="preserve">” </w:t>
      </w:r>
      <w:r w:rsidR="00006F85">
        <w:rPr>
          <w:sz w:val="22"/>
          <w:szCs w:val="22"/>
          <w:lang w:val="en-US"/>
        </w:rPr>
        <w:t xml:space="preserve">and </w:t>
      </w:r>
      <w:r w:rsidR="0079623E">
        <w:rPr>
          <w:sz w:val="22"/>
          <w:szCs w:val="22"/>
          <w:lang w:val="en-US"/>
        </w:rPr>
        <w:t>includes a 4 to 6</w:t>
      </w:r>
      <w:r w:rsidR="000B7260">
        <w:rPr>
          <w:sz w:val="22"/>
          <w:szCs w:val="22"/>
          <w:lang w:val="en-US"/>
        </w:rPr>
        <w:t xml:space="preserve"> months’ internship (research stay) at the GREDEG (</w:t>
      </w:r>
      <w:proofErr w:type="spellStart"/>
      <w:r w:rsidR="000B7260">
        <w:rPr>
          <w:sz w:val="22"/>
          <w:szCs w:val="22"/>
          <w:lang w:val="en-US"/>
        </w:rPr>
        <w:t>Groupe</w:t>
      </w:r>
      <w:proofErr w:type="spellEnd"/>
      <w:r w:rsidR="000B7260">
        <w:rPr>
          <w:sz w:val="22"/>
          <w:szCs w:val="22"/>
          <w:lang w:val="en-US"/>
        </w:rPr>
        <w:t xml:space="preserve"> de </w:t>
      </w:r>
      <w:proofErr w:type="spellStart"/>
      <w:r w:rsidR="000B7260">
        <w:rPr>
          <w:sz w:val="22"/>
          <w:szCs w:val="22"/>
          <w:lang w:val="en-US"/>
        </w:rPr>
        <w:t>Recherche</w:t>
      </w:r>
      <w:proofErr w:type="spellEnd"/>
      <w:r w:rsidR="000B7260">
        <w:rPr>
          <w:sz w:val="22"/>
          <w:szCs w:val="22"/>
          <w:lang w:val="en-US"/>
        </w:rPr>
        <w:t xml:space="preserve"> </w:t>
      </w:r>
      <w:proofErr w:type="spellStart"/>
      <w:r w:rsidR="000B7260">
        <w:rPr>
          <w:sz w:val="22"/>
          <w:szCs w:val="22"/>
          <w:lang w:val="en-US"/>
        </w:rPr>
        <w:t>en</w:t>
      </w:r>
      <w:proofErr w:type="spellEnd"/>
      <w:r w:rsidR="000B7260">
        <w:rPr>
          <w:sz w:val="22"/>
          <w:szCs w:val="22"/>
          <w:lang w:val="en-US"/>
        </w:rPr>
        <w:t xml:space="preserve"> Droit, </w:t>
      </w:r>
      <w:proofErr w:type="spellStart"/>
      <w:r w:rsidR="000B7260">
        <w:rPr>
          <w:sz w:val="22"/>
          <w:szCs w:val="22"/>
          <w:lang w:val="en-US"/>
        </w:rPr>
        <w:t>Economie</w:t>
      </w:r>
      <w:proofErr w:type="spellEnd"/>
      <w:r w:rsidR="000B7260">
        <w:rPr>
          <w:sz w:val="22"/>
          <w:szCs w:val="22"/>
          <w:lang w:val="en-US"/>
        </w:rPr>
        <w:t xml:space="preserve"> et </w:t>
      </w:r>
      <w:proofErr w:type="spellStart"/>
      <w:r w:rsidR="000B7260">
        <w:rPr>
          <w:sz w:val="22"/>
          <w:szCs w:val="22"/>
          <w:lang w:val="en-US"/>
        </w:rPr>
        <w:t>Gestion</w:t>
      </w:r>
      <w:proofErr w:type="spellEnd"/>
      <w:r w:rsidR="000B7260">
        <w:rPr>
          <w:sz w:val="22"/>
          <w:szCs w:val="22"/>
          <w:lang w:val="en-US"/>
        </w:rPr>
        <w:t xml:space="preserve">) Research Centre. </w:t>
      </w:r>
    </w:p>
    <w:p w14:paraId="463EB4DF" w14:textId="6EC6057C" w:rsidR="00CD4BCB" w:rsidRDefault="00CD4BCB" w:rsidP="001506D7">
      <w:pPr>
        <w:jc w:val="both"/>
        <w:rPr>
          <w:sz w:val="22"/>
          <w:szCs w:val="22"/>
          <w:lang w:val="en-US"/>
        </w:rPr>
      </w:pPr>
      <w:r>
        <w:rPr>
          <w:sz w:val="22"/>
          <w:szCs w:val="22"/>
          <w:lang w:val="en-US"/>
        </w:rPr>
        <w:t xml:space="preserve">The research project </w:t>
      </w:r>
      <w:r w:rsidR="006E5FC9">
        <w:rPr>
          <w:sz w:val="22"/>
          <w:szCs w:val="22"/>
          <w:lang w:val="en-US"/>
        </w:rPr>
        <w:t>is</w:t>
      </w:r>
      <w:r>
        <w:rPr>
          <w:sz w:val="22"/>
          <w:szCs w:val="22"/>
          <w:lang w:val="en-US"/>
        </w:rPr>
        <w:t xml:space="preserve"> part of a larger </w:t>
      </w:r>
      <w:proofErr w:type="spellStart"/>
      <w:r>
        <w:rPr>
          <w:sz w:val="22"/>
          <w:szCs w:val="22"/>
          <w:lang w:val="en-US"/>
        </w:rPr>
        <w:t>pluridisciplinary</w:t>
      </w:r>
      <w:proofErr w:type="spellEnd"/>
      <w:r>
        <w:rPr>
          <w:sz w:val="22"/>
          <w:szCs w:val="22"/>
          <w:lang w:val="en-US"/>
        </w:rPr>
        <w:t xml:space="preserve"> program conducted in collaboration with the LEAT (Research Centre in Microelectronics – </w:t>
      </w:r>
      <w:proofErr w:type="spellStart"/>
      <w:r>
        <w:rPr>
          <w:sz w:val="22"/>
          <w:szCs w:val="22"/>
          <w:lang w:val="en-US"/>
        </w:rPr>
        <w:t>Laboratoire</w:t>
      </w:r>
      <w:proofErr w:type="spellEnd"/>
      <w:r>
        <w:rPr>
          <w:sz w:val="22"/>
          <w:szCs w:val="22"/>
          <w:lang w:val="en-US"/>
        </w:rPr>
        <w:t xml:space="preserve"> </w:t>
      </w:r>
      <w:proofErr w:type="spellStart"/>
      <w:r>
        <w:rPr>
          <w:sz w:val="22"/>
          <w:szCs w:val="22"/>
          <w:lang w:val="en-US"/>
        </w:rPr>
        <w:t>d’Electronique</w:t>
      </w:r>
      <w:proofErr w:type="spellEnd"/>
      <w:r>
        <w:rPr>
          <w:sz w:val="22"/>
          <w:szCs w:val="22"/>
          <w:lang w:val="en-US"/>
        </w:rPr>
        <w:t xml:space="preserve">, </w:t>
      </w:r>
      <w:proofErr w:type="spellStart"/>
      <w:r>
        <w:rPr>
          <w:sz w:val="22"/>
          <w:szCs w:val="22"/>
          <w:lang w:val="en-US"/>
        </w:rPr>
        <w:t>Antennes</w:t>
      </w:r>
      <w:proofErr w:type="spellEnd"/>
      <w:r>
        <w:rPr>
          <w:sz w:val="22"/>
          <w:szCs w:val="22"/>
          <w:lang w:val="en-US"/>
        </w:rPr>
        <w:t xml:space="preserve"> et </w:t>
      </w:r>
      <w:proofErr w:type="spellStart"/>
      <w:r>
        <w:rPr>
          <w:sz w:val="22"/>
          <w:szCs w:val="22"/>
          <w:lang w:val="en-US"/>
        </w:rPr>
        <w:t>Télécommunications</w:t>
      </w:r>
      <w:proofErr w:type="spellEnd"/>
      <w:r w:rsidR="006E5FC9">
        <w:rPr>
          <w:sz w:val="22"/>
          <w:szCs w:val="22"/>
          <w:lang w:val="en-US"/>
        </w:rPr>
        <w:t xml:space="preserve"> – UMR CNRS 7248</w:t>
      </w:r>
      <w:r>
        <w:rPr>
          <w:sz w:val="22"/>
          <w:szCs w:val="22"/>
          <w:lang w:val="en-US"/>
        </w:rPr>
        <w:t>), entitled “</w:t>
      </w:r>
      <w:hyperlink r:id="rId14" w:history="1">
        <w:r w:rsidR="00BA351F" w:rsidRPr="00BA351F">
          <w:rPr>
            <w:rStyle w:val="Lienhypertexte"/>
            <w:sz w:val="22"/>
            <w:szCs w:val="22"/>
            <w:lang w:val="en-US"/>
          </w:rPr>
          <w:t xml:space="preserve">Smart </w:t>
        </w:r>
        <w:proofErr w:type="spellStart"/>
        <w:r w:rsidR="00BA351F" w:rsidRPr="00BA351F">
          <w:rPr>
            <w:rStyle w:val="Lienhypertexte"/>
            <w:sz w:val="22"/>
            <w:szCs w:val="22"/>
            <w:lang w:val="en-US"/>
          </w:rPr>
          <w:t>IoT</w:t>
        </w:r>
        <w:proofErr w:type="spellEnd"/>
        <w:r w:rsidR="00BA351F" w:rsidRPr="00BA351F">
          <w:rPr>
            <w:rStyle w:val="Lienhypertexte"/>
            <w:sz w:val="22"/>
            <w:szCs w:val="22"/>
            <w:lang w:val="en-US"/>
          </w:rPr>
          <w:t xml:space="preserve"> for Mobility</w:t>
        </w:r>
      </w:hyperlink>
      <w:r>
        <w:rPr>
          <w:sz w:val="22"/>
          <w:szCs w:val="22"/>
          <w:lang w:val="en-US"/>
        </w:rPr>
        <w:t>”</w:t>
      </w:r>
      <w:r w:rsidR="006E5FC9">
        <w:rPr>
          <w:sz w:val="22"/>
          <w:szCs w:val="22"/>
          <w:lang w:val="en-US"/>
        </w:rPr>
        <w:t>. The main research question is concerned with the social uses of smart contracts and digital trust issues in these new forms of contracts implemented in connected objects. The method used in the project will be primarily experimental and conducted in the experimental econ</w:t>
      </w:r>
      <w:bookmarkStart w:id="0" w:name="_GoBack"/>
      <w:bookmarkEnd w:id="0"/>
      <w:r w:rsidR="006E5FC9">
        <w:rPr>
          <w:sz w:val="22"/>
          <w:szCs w:val="22"/>
          <w:lang w:val="en-US"/>
        </w:rPr>
        <w:t>omics lab (</w:t>
      </w:r>
      <w:proofErr w:type="spellStart"/>
      <w:r w:rsidR="006E5FC9">
        <w:rPr>
          <w:sz w:val="22"/>
          <w:szCs w:val="22"/>
          <w:lang w:val="en-US"/>
        </w:rPr>
        <w:t>Laboratoire</w:t>
      </w:r>
      <w:proofErr w:type="spellEnd"/>
      <w:r w:rsidR="006E5FC9">
        <w:rPr>
          <w:sz w:val="22"/>
          <w:szCs w:val="22"/>
          <w:lang w:val="en-US"/>
        </w:rPr>
        <w:t xml:space="preserve"> </w:t>
      </w:r>
      <w:proofErr w:type="spellStart"/>
      <w:r w:rsidR="006E5FC9">
        <w:rPr>
          <w:sz w:val="22"/>
          <w:szCs w:val="22"/>
          <w:lang w:val="en-US"/>
        </w:rPr>
        <w:t>d’Economie</w:t>
      </w:r>
      <w:proofErr w:type="spellEnd"/>
      <w:r w:rsidR="006E5FC9">
        <w:rPr>
          <w:sz w:val="22"/>
          <w:szCs w:val="22"/>
          <w:lang w:val="en-US"/>
        </w:rPr>
        <w:t xml:space="preserve"> </w:t>
      </w:r>
      <w:proofErr w:type="spellStart"/>
      <w:r w:rsidR="006E5FC9">
        <w:rPr>
          <w:sz w:val="22"/>
          <w:szCs w:val="22"/>
          <w:lang w:val="en-US"/>
        </w:rPr>
        <w:t>Expérimentale</w:t>
      </w:r>
      <w:proofErr w:type="spellEnd"/>
      <w:r w:rsidR="006E5FC9">
        <w:rPr>
          <w:sz w:val="22"/>
          <w:szCs w:val="22"/>
          <w:lang w:val="en-US"/>
        </w:rPr>
        <w:t xml:space="preserve"> de Nice – LEEN). </w:t>
      </w:r>
    </w:p>
    <w:p w14:paraId="54DDA19B" w14:textId="77777777" w:rsidR="00572803" w:rsidRPr="00B96F3A" w:rsidRDefault="00572803" w:rsidP="001506D7">
      <w:pPr>
        <w:jc w:val="both"/>
        <w:rPr>
          <w:sz w:val="22"/>
          <w:szCs w:val="22"/>
          <w:lang w:val="en-US"/>
        </w:rPr>
      </w:pPr>
    </w:p>
    <w:p w14:paraId="09622A63" w14:textId="77777777" w:rsidR="008153AC" w:rsidRDefault="008153AC" w:rsidP="001506D7">
      <w:pPr>
        <w:jc w:val="both"/>
        <w:rPr>
          <w:b/>
          <w:sz w:val="22"/>
          <w:szCs w:val="22"/>
          <w:u w:val="single"/>
          <w:lang w:val="en-US"/>
        </w:rPr>
      </w:pPr>
    </w:p>
    <w:p w14:paraId="36530DB1" w14:textId="0957DEE4" w:rsidR="00B96F3A" w:rsidRDefault="000641B8" w:rsidP="001506D7">
      <w:pPr>
        <w:jc w:val="both"/>
        <w:rPr>
          <w:sz w:val="22"/>
          <w:szCs w:val="22"/>
          <w:lang w:val="en-US"/>
        </w:rPr>
      </w:pPr>
      <w:r w:rsidRPr="000641B8">
        <w:rPr>
          <w:b/>
          <w:i/>
          <w:sz w:val="22"/>
          <w:szCs w:val="22"/>
          <w:lang w:val="en-US"/>
        </w:rPr>
        <w:t>Host institutions -</w:t>
      </w:r>
      <w:r w:rsidRPr="000641B8">
        <w:rPr>
          <w:b/>
          <w:sz w:val="22"/>
          <w:szCs w:val="22"/>
          <w:lang w:val="en-US"/>
        </w:rPr>
        <w:t xml:space="preserve"> </w:t>
      </w:r>
      <w:r w:rsidR="006E5FC9">
        <w:rPr>
          <w:sz w:val="22"/>
          <w:szCs w:val="22"/>
          <w:lang w:val="en-US"/>
        </w:rPr>
        <w:t xml:space="preserve">The successful candidate will be part of the </w:t>
      </w:r>
      <w:hyperlink r:id="rId15" w:history="1">
        <w:proofErr w:type="spellStart"/>
        <w:r w:rsidR="00B96F3A" w:rsidRPr="00625D71">
          <w:rPr>
            <w:rStyle w:val="Lienhypertexte"/>
            <w:sz w:val="22"/>
            <w:szCs w:val="22"/>
            <w:lang w:val="en-US"/>
          </w:rPr>
          <w:t>Université</w:t>
        </w:r>
        <w:proofErr w:type="spellEnd"/>
        <w:r w:rsidR="00B96F3A" w:rsidRPr="00625D71">
          <w:rPr>
            <w:rStyle w:val="Lienhypertexte"/>
            <w:sz w:val="22"/>
            <w:szCs w:val="22"/>
            <w:lang w:val="en-US"/>
          </w:rPr>
          <w:t xml:space="preserve"> Côte d’Azur</w:t>
        </w:r>
      </w:hyperlink>
      <w:r w:rsidR="00625D71">
        <w:rPr>
          <w:sz w:val="22"/>
          <w:szCs w:val="22"/>
          <w:lang w:val="en-US"/>
        </w:rPr>
        <w:t xml:space="preserve"> that is </w:t>
      </w:r>
      <w:r w:rsidR="0072338E">
        <w:rPr>
          <w:sz w:val="22"/>
          <w:szCs w:val="22"/>
          <w:lang w:val="en-US"/>
        </w:rPr>
        <w:t xml:space="preserve">seen as </w:t>
      </w:r>
      <w:r w:rsidR="00625D71">
        <w:rPr>
          <w:sz w:val="22"/>
          <w:szCs w:val="22"/>
          <w:lang w:val="en-US"/>
        </w:rPr>
        <w:t xml:space="preserve">a catalyst that will transform its territory through a different mode of thought, of entrepreneurship, and of research and development. </w:t>
      </w:r>
    </w:p>
    <w:p w14:paraId="69EB8EF7" w14:textId="2D661627" w:rsidR="00625D71" w:rsidRDefault="00625D71" w:rsidP="001506D7">
      <w:pPr>
        <w:jc w:val="both"/>
        <w:rPr>
          <w:sz w:val="22"/>
          <w:szCs w:val="22"/>
          <w:lang w:val="en-US"/>
        </w:rPr>
      </w:pPr>
      <w:r>
        <w:rPr>
          <w:sz w:val="22"/>
          <w:szCs w:val="22"/>
          <w:lang w:val="en-US"/>
        </w:rPr>
        <w:t xml:space="preserve">In particular, the scholarship is awarded by the </w:t>
      </w:r>
      <w:proofErr w:type="spellStart"/>
      <w:r w:rsidR="006320B7">
        <w:rPr>
          <w:sz w:val="22"/>
          <w:szCs w:val="22"/>
          <w:lang w:val="en-US"/>
        </w:rPr>
        <w:t>pluridisciplinary</w:t>
      </w:r>
      <w:proofErr w:type="spellEnd"/>
      <w:r w:rsidR="006320B7">
        <w:rPr>
          <w:sz w:val="22"/>
          <w:szCs w:val="22"/>
          <w:lang w:val="en-US"/>
        </w:rPr>
        <w:t xml:space="preserve"> </w:t>
      </w:r>
      <w:r>
        <w:rPr>
          <w:sz w:val="22"/>
          <w:szCs w:val="22"/>
          <w:lang w:val="en-US"/>
        </w:rPr>
        <w:t>academy of excellence “</w:t>
      </w:r>
      <w:hyperlink r:id="rId16" w:history="1">
        <w:r w:rsidRPr="006320B7">
          <w:rPr>
            <w:rStyle w:val="Lienhypertexte"/>
            <w:sz w:val="22"/>
            <w:szCs w:val="22"/>
            <w:lang w:val="en-US"/>
          </w:rPr>
          <w:t>Networks, Information and Digital Society</w:t>
        </w:r>
      </w:hyperlink>
      <w:r>
        <w:rPr>
          <w:sz w:val="22"/>
          <w:szCs w:val="22"/>
          <w:lang w:val="en-US"/>
        </w:rPr>
        <w:t xml:space="preserve">” </w:t>
      </w:r>
      <w:r w:rsidR="006320B7">
        <w:rPr>
          <w:sz w:val="22"/>
          <w:szCs w:val="22"/>
          <w:lang w:val="en-US"/>
        </w:rPr>
        <w:t xml:space="preserve">which aims at improving comprehension of the transformation brought about by the digitalization of society, especially the impact of technological innovation and the role of physical artifacts in this transformation. </w:t>
      </w:r>
    </w:p>
    <w:p w14:paraId="406CB2DB" w14:textId="48D8BDAF" w:rsidR="006320B7" w:rsidRDefault="006320B7" w:rsidP="001506D7">
      <w:pPr>
        <w:jc w:val="both"/>
        <w:rPr>
          <w:sz w:val="22"/>
          <w:szCs w:val="22"/>
          <w:lang w:val="en-US"/>
        </w:rPr>
      </w:pPr>
      <w:r>
        <w:rPr>
          <w:sz w:val="22"/>
          <w:szCs w:val="22"/>
          <w:lang w:val="en-US"/>
        </w:rPr>
        <w:t xml:space="preserve">The Master Degree in “Innovation, Digitalization and territories” </w:t>
      </w:r>
      <w:r w:rsidR="0072338E">
        <w:rPr>
          <w:sz w:val="22"/>
          <w:szCs w:val="22"/>
          <w:lang w:val="en-US"/>
        </w:rPr>
        <w:t>is delivered by</w:t>
      </w:r>
      <w:r>
        <w:rPr>
          <w:sz w:val="22"/>
          <w:szCs w:val="22"/>
          <w:lang w:val="en-US"/>
        </w:rPr>
        <w:t xml:space="preserve"> the </w:t>
      </w:r>
      <w:hyperlink r:id="rId17" w:history="1">
        <w:proofErr w:type="spellStart"/>
        <w:r w:rsidRPr="006320B7">
          <w:rPr>
            <w:rStyle w:val="Lienhypertexte"/>
            <w:sz w:val="22"/>
            <w:szCs w:val="22"/>
            <w:lang w:val="en-US"/>
          </w:rPr>
          <w:t>Institut</w:t>
        </w:r>
        <w:proofErr w:type="spellEnd"/>
        <w:r w:rsidRPr="006320B7">
          <w:rPr>
            <w:rStyle w:val="Lienhypertexte"/>
            <w:sz w:val="22"/>
            <w:szCs w:val="22"/>
            <w:lang w:val="en-US"/>
          </w:rPr>
          <w:t xml:space="preserve"> </w:t>
        </w:r>
        <w:proofErr w:type="spellStart"/>
        <w:r w:rsidRPr="006320B7">
          <w:rPr>
            <w:rStyle w:val="Lienhypertexte"/>
            <w:sz w:val="22"/>
            <w:szCs w:val="22"/>
            <w:lang w:val="en-US"/>
          </w:rPr>
          <w:t>d’Economie</w:t>
        </w:r>
        <w:proofErr w:type="spellEnd"/>
        <w:r w:rsidRPr="006320B7">
          <w:rPr>
            <w:rStyle w:val="Lienhypertexte"/>
            <w:sz w:val="22"/>
            <w:szCs w:val="22"/>
            <w:lang w:val="en-US"/>
          </w:rPr>
          <w:t xml:space="preserve"> et de Management</w:t>
        </w:r>
      </w:hyperlink>
      <w:r>
        <w:rPr>
          <w:sz w:val="22"/>
          <w:szCs w:val="22"/>
          <w:lang w:val="en-US"/>
        </w:rPr>
        <w:t xml:space="preserve"> de Nice which gathers economics and management programs at both undergraduate and graduate levels. The internship will take place at </w:t>
      </w:r>
      <w:hyperlink r:id="rId18" w:history="1">
        <w:r w:rsidRPr="0072338E">
          <w:rPr>
            <w:rStyle w:val="Lienhypertexte"/>
            <w:sz w:val="22"/>
            <w:szCs w:val="22"/>
            <w:lang w:val="en-US"/>
          </w:rPr>
          <w:t>GREDEG</w:t>
        </w:r>
      </w:hyperlink>
      <w:r>
        <w:rPr>
          <w:sz w:val="22"/>
          <w:szCs w:val="22"/>
          <w:lang w:val="en-US"/>
        </w:rPr>
        <w:t xml:space="preserve"> (UMR CNRS 7321).  </w:t>
      </w:r>
    </w:p>
    <w:p w14:paraId="558DA082" w14:textId="77777777" w:rsidR="00572803" w:rsidRDefault="00572803" w:rsidP="001506D7">
      <w:pPr>
        <w:jc w:val="both"/>
        <w:rPr>
          <w:sz w:val="22"/>
          <w:szCs w:val="22"/>
          <w:lang w:val="en-US"/>
        </w:rPr>
      </w:pPr>
    </w:p>
    <w:p w14:paraId="3E290ECC" w14:textId="77777777" w:rsidR="008153AC" w:rsidRDefault="008153AC" w:rsidP="001506D7">
      <w:pPr>
        <w:jc w:val="both"/>
        <w:rPr>
          <w:b/>
          <w:sz w:val="22"/>
          <w:szCs w:val="22"/>
          <w:u w:val="single"/>
          <w:lang w:val="en-US"/>
        </w:rPr>
      </w:pPr>
    </w:p>
    <w:p w14:paraId="3DF1C9D3" w14:textId="0E125AC7" w:rsidR="0072338E" w:rsidRDefault="008153AC" w:rsidP="001506D7">
      <w:pPr>
        <w:jc w:val="both"/>
        <w:rPr>
          <w:sz w:val="22"/>
          <w:szCs w:val="22"/>
          <w:lang w:val="en-US"/>
        </w:rPr>
      </w:pPr>
      <w:r w:rsidRPr="000641B8">
        <w:rPr>
          <w:b/>
          <w:i/>
          <w:sz w:val="22"/>
          <w:szCs w:val="22"/>
          <w:lang w:val="en-US"/>
        </w:rPr>
        <w:t>Fields of study</w:t>
      </w:r>
      <w:r w:rsidR="000641B8" w:rsidRPr="000641B8">
        <w:rPr>
          <w:b/>
          <w:i/>
          <w:sz w:val="22"/>
          <w:szCs w:val="22"/>
          <w:lang w:val="en-US"/>
        </w:rPr>
        <w:t xml:space="preserve"> -</w:t>
      </w:r>
      <w:r w:rsidR="000641B8" w:rsidRPr="000641B8">
        <w:rPr>
          <w:b/>
          <w:sz w:val="22"/>
          <w:szCs w:val="22"/>
          <w:lang w:val="en-US"/>
        </w:rPr>
        <w:t xml:space="preserve"> </w:t>
      </w:r>
      <w:r w:rsidR="00575F21">
        <w:rPr>
          <w:sz w:val="22"/>
          <w:szCs w:val="22"/>
          <w:lang w:val="en-US"/>
        </w:rPr>
        <w:t xml:space="preserve">The successful candidate will be invited to work on the social acceptance of smart contracts in the uses of connected objects and mobility services. In particular, the notion of digital trust will be assessed in experimental studies. </w:t>
      </w:r>
      <w:r w:rsidR="00572803">
        <w:rPr>
          <w:sz w:val="22"/>
          <w:szCs w:val="22"/>
          <w:lang w:val="en-US"/>
        </w:rPr>
        <w:t xml:space="preserve">Experiments will be conducted in the experimental platform at the </w:t>
      </w:r>
      <w:hyperlink r:id="rId19" w:history="1">
        <w:r w:rsidR="00572803" w:rsidRPr="00572803">
          <w:rPr>
            <w:rStyle w:val="Lienhypertexte"/>
            <w:sz w:val="22"/>
            <w:szCs w:val="22"/>
            <w:lang w:val="en-US"/>
          </w:rPr>
          <w:t>LEEN</w:t>
        </w:r>
      </w:hyperlink>
      <w:r w:rsidR="00572803">
        <w:rPr>
          <w:sz w:val="22"/>
          <w:szCs w:val="22"/>
          <w:lang w:val="en-US"/>
        </w:rPr>
        <w:t xml:space="preserve"> (</w:t>
      </w:r>
      <w:proofErr w:type="spellStart"/>
      <w:r w:rsidR="00572803">
        <w:rPr>
          <w:sz w:val="22"/>
          <w:szCs w:val="22"/>
          <w:lang w:val="en-US"/>
        </w:rPr>
        <w:t>Laboratoire</w:t>
      </w:r>
      <w:proofErr w:type="spellEnd"/>
      <w:r w:rsidR="00572803">
        <w:rPr>
          <w:sz w:val="22"/>
          <w:szCs w:val="22"/>
          <w:lang w:val="en-US"/>
        </w:rPr>
        <w:t xml:space="preserve"> </w:t>
      </w:r>
      <w:proofErr w:type="spellStart"/>
      <w:r w:rsidR="00572803">
        <w:rPr>
          <w:sz w:val="22"/>
          <w:szCs w:val="22"/>
          <w:lang w:val="en-US"/>
        </w:rPr>
        <w:t>d’Economie</w:t>
      </w:r>
      <w:proofErr w:type="spellEnd"/>
      <w:r w:rsidR="00572803">
        <w:rPr>
          <w:sz w:val="22"/>
          <w:szCs w:val="22"/>
          <w:lang w:val="en-US"/>
        </w:rPr>
        <w:t xml:space="preserve"> </w:t>
      </w:r>
      <w:proofErr w:type="spellStart"/>
      <w:r w:rsidR="00572803">
        <w:rPr>
          <w:sz w:val="22"/>
          <w:szCs w:val="22"/>
          <w:lang w:val="en-US"/>
        </w:rPr>
        <w:t>Expérimentale</w:t>
      </w:r>
      <w:proofErr w:type="spellEnd"/>
      <w:r w:rsidR="00572803">
        <w:rPr>
          <w:sz w:val="22"/>
          <w:szCs w:val="22"/>
          <w:lang w:val="en-US"/>
        </w:rPr>
        <w:t xml:space="preserve"> de Nice). </w:t>
      </w:r>
    </w:p>
    <w:p w14:paraId="355375F7" w14:textId="77777777" w:rsidR="00572803" w:rsidRPr="000641B8" w:rsidRDefault="00572803" w:rsidP="001506D7">
      <w:pPr>
        <w:jc w:val="both"/>
        <w:rPr>
          <w:b/>
          <w:sz w:val="22"/>
          <w:szCs w:val="22"/>
          <w:u w:val="single"/>
          <w:lang w:val="en-US"/>
        </w:rPr>
      </w:pPr>
    </w:p>
    <w:p w14:paraId="7827FF92" w14:textId="77777777" w:rsidR="008153AC" w:rsidRDefault="008153AC" w:rsidP="001506D7">
      <w:pPr>
        <w:jc w:val="both"/>
        <w:rPr>
          <w:b/>
          <w:sz w:val="22"/>
          <w:szCs w:val="22"/>
          <w:u w:val="single"/>
          <w:lang w:val="en-US"/>
        </w:rPr>
      </w:pPr>
    </w:p>
    <w:p w14:paraId="39EA2C36" w14:textId="77777777" w:rsidR="001B0005" w:rsidRPr="0079623E" w:rsidRDefault="008153AC" w:rsidP="001B0005">
      <w:pPr>
        <w:jc w:val="both"/>
        <w:rPr>
          <w:sz w:val="22"/>
          <w:szCs w:val="22"/>
          <w:lang w:val="fr-FR"/>
        </w:rPr>
      </w:pPr>
      <w:r w:rsidRPr="000641B8">
        <w:rPr>
          <w:b/>
          <w:i/>
          <w:sz w:val="22"/>
          <w:szCs w:val="22"/>
          <w:lang w:val="en-US"/>
        </w:rPr>
        <w:t>Scholarship value/ duration</w:t>
      </w:r>
      <w:r w:rsidR="000641B8" w:rsidRPr="000641B8">
        <w:rPr>
          <w:b/>
          <w:i/>
          <w:sz w:val="22"/>
          <w:szCs w:val="22"/>
          <w:lang w:val="en-US"/>
        </w:rPr>
        <w:t xml:space="preserve"> -</w:t>
      </w:r>
      <w:r w:rsidR="000641B8" w:rsidRPr="000641B8">
        <w:rPr>
          <w:b/>
          <w:sz w:val="22"/>
          <w:szCs w:val="22"/>
          <w:lang w:val="en-US"/>
        </w:rPr>
        <w:t xml:space="preserve"> </w:t>
      </w:r>
      <w:r w:rsidR="001B0005" w:rsidRPr="0079623E">
        <w:rPr>
          <w:sz w:val="22"/>
          <w:szCs w:val="22"/>
          <w:lang w:val="fr-FR"/>
        </w:rPr>
        <w:t xml:space="preserve">The </w:t>
      </w:r>
      <w:proofErr w:type="spellStart"/>
      <w:r w:rsidR="001B0005" w:rsidRPr="0079623E">
        <w:rPr>
          <w:sz w:val="22"/>
          <w:szCs w:val="22"/>
          <w:lang w:val="fr-FR"/>
        </w:rPr>
        <w:t>scholarship</w:t>
      </w:r>
      <w:proofErr w:type="spellEnd"/>
      <w:r w:rsidR="001B0005" w:rsidRPr="0079623E">
        <w:rPr>
          <w:sz w:val="22"/>
          <w:szCs w:val="22"/>
          <w:lang w:val="fr-FR"/>
        </w:rPr>
        <w:t xml:space="preserve"> </w:t>
      </w:r>
      <w:proofErr w:type="spellStart"/>
      <w:r w:rsidR="001B0005" w:rsidRPr="0079623E">
        <w:rPr>
          <w:sz w:val="22"/>
          <w:szCs w:val="22"/>
          <w:lang w:val="fr-FR"/>
        </w:rPr>
        <w:t>amounts</w:t>
      </w:r>
      <w:proofErr w:type="spellEnd"/>
      <w:r w:rsidR="001B0005" w:rsidRPr="0079623E">
        <w:rPr>
          <w:sz w:val="22"/>
          <w:szCs w:val="22"/>
          <w:lang w:val="fr-FR"/>
        </w:rPr>
        <w:t xml:space="preserve"> to 5.500 € </w:t>
      </w:r>
      <w:proofErr w:type="spellStart"/>
      <w:r w:rsidR="001B0005" w:rsidRPr="0079623E">
        <w:rPr>
          <w:sz w:val="22"/>
          <w:szCs w:val="22"/>
          <w:lang w:val="fr-FR"/>
        </w:rPr>
        <w:t>granted</w:t>
      </w:r>
      <w:proofErr w:type="spellEnd"/>
      <w:r w:rsidR="001B0005" w:rsidRPr="0079623E">
        <w:rPr>
          <w:sz w:val="22"/>
          <w:szCs w:val="22"/>
          <w:lang w:val="fr-FR"/>
        </w:rPr>
        <w:t xml:space="preserve"> in </w:t>
      </w:r>
      <w:proofErr w:type="spellStart"/>
      <w:r w:rsidR="001B0005" w:rsidRPr="0079623E">
        <w:rPr>
          <w:sz w:val="22"/>
          <w:szCs w:val="22"/>
          <w:lang w:val="fr-FR"/>
        </w:rPr>
        <w:t>two</w:t>
      </w:r>
      <w:proofErr w:type="spellEnd"/>
      <w:r w:rsidR="001B0005" w:rsidRPr="0079623E">
        <w:rPr>
          <w:sz w:val="22"/>
          <w:szCs w:val="22"/>
          <w:lang w:val="fr-FR"/>
        </w:rPr>
        <w:t xml:space="preserve"> </w:t>
      </w:r>
      <w:proofErr w:type="spellStart"/>
      <w:r w:rsidR="001B0005" w:rsidRPr="0079623E">
        <w:rPr>
          <w:sz w:val="22"/>
          <w:szCs w:val="22"/>
          <w:lang w:val="fr-FR"/>
        </w:rPr>
        <w:t>separate</w:t>
      </w:r>
      <w:proofErr w:type="spellEnd"/>
      <w:r w:rsidR="001B0005" w:rsidRPr="0079623E">
        <w:rPr>
          <w:sz w:val="22"/>
          <w:szCs w:val="22"/>
          <w:lang w:val="fr-FR"/>
        </w:rPr>
        <w:t xml:space="preserve"> </w:t>
      </w:r>
      <w:proofErr w:type="spellStart"/>
      <w:r w:rsidR="001B0005" w:rsidRPr="0079623E">
        <w:rPr>
          <w:sz w:val="22"/>
          <w:szCs w:val="22"/>
          <w:lang w:val="fr-FR"/>
        </w:rPr>
        <w:t>payments</w:t>
      </w:r>
      <w:proofErr w:type="spellEnd"/>
      <w:r w:rsidR="001B0005" w:rsidRPr="0079623E">
        <w:rPr>
          <w:sz w:val="22"/>
          <w:szCs w:val="22"/>
          <w:lang w:val="fr-FR"/>
        </w:rPr>
        <w:t xml:space="preserve"> </w:t>
      </w:r>
      <w:proofErr w:type="gramStart"/>
      <w:r w:rsidR="001B0005" w:rsidRPr="0079623E">
        <w:rPr>
          <w:sz w:val="22"/>
          <w:szCs w:val="22"/>
          <w:lang w:val="fr-FR"/>
        </w:rPr>
        <w:t>of  2.750</w:t>
      </w:r>
      <w:proofErr w:type="gramEnd"/>
      <w:r w:rsidR="001B0005" w:rsidRPr="0079623E">
        <w:rPr>
          <w:sz w:val="22"/>
          <w:szCs w:val="22"/>
          <w:lang w:val="fr-FR"/>
        </w:rPr>
        <w:t xml:space="preserve"> € per </w:t>
      </w:r>
      <w:proofErr w:type="spellStart"/>
      <w:r w:rsidR="001B0005" w:rsidRPr="0079623E">
        <w:rPr>
          <w:sz w:val="22"/>
          <w:szCs w:val="22"/>
          <w:lang w:val="fr-FR"/>
        </w:rPr>
        <w:t>semester</w:t>
      </w:r>
      <w:proofErr w:type="spellEnd"/>
      <w:r w:rsidR="001B0005">
        <w:rPr>
          <w:sz w:val="22"/>
          <w:szCs w:val="22"/>
          <w:lang w:val="fr-FR"/>
        </w:rPr>
        <w:t xml:space="preserve">. </w:t>
      </w:r>
      <w:proofErr w:type="spellStart"/>
      <w:r w:rsidR="001B0005" w:rsidRPr="0079623E">
        <w:rPr>
          <w:sz w:val="22"/>
          <w:szCs w:val="22"/>
          <w:lang w:val="fr-FR"/>
        </w:rPr>
        <w:t>Scholarship</w:t>
      </w:r>
      <w:proofErr w:type="spellEnd"/>
      <w:r w:rsidR="001B0005" w:rsidRPr="0079623E">
        <w:rPr>
          <w:sz w:val="22"/>
          <w:szCs w:val="22"/>
          <w:lang w:val="fr-FR"/>
        </w:rPr>
        <w:t xml:space="preserve"> </w:t>
      </w:r>
      <w:proofErr w:type="spellStart"/>
      <w:r w:rsidR="001B0005" w:rsidRPr="0079623E">
        <w:rPr>
          <w:sz w:val="22"/>
          <w:szCs w:val="22"/>
          <w:lang w:val="fr-FR"/>
        </w:rPr>
        <w:t>is</w:t>
      </w:r>
      <w:proofErr w:type="spellEnd"/>
      <w:r w:rsidR="001B0005" w:rsidRPr="0079623E">
        <w:rPr>
          <w:sz w:val="22"/>
          <w:szCs w:val="22"/>
          <w:lang w:val="fr-FR"/>
        </w:rPr>
        <w:t xml:space="preserve"> </w:t>
      </w:r>
      <w:proofErr w:type="spellStart"/>
      <w:r w:rsidR="001B0005" w:rsidRPr="0079623E">
        <w:rPr>
          <w:sz w:val="22"/>
          <w:szCs w:val="22"/>
          <w:lang w:val="fr-FR"/>
        </w:rPr>
        <w:t>awarded</w:t>
      </w:r>
      <w:proofErr w:type="spellEnd"/>
      <w:r w:rsidR="001B0005" w:rsidRPr="0079623E">
        <w:rPr>
          <w:sz w:val="22"/>
          <w:szCs w:val="22"/>
          <w:lang w:val="fr-FR"/>
        </w:rPr>
        <w:t xml:space="preserve"> </w:t>
      </w:r>
      <w:proofErr w:type="spellStart"/>
      <w:r w:rsidR="001B0005" w:rsidRPr="0079623E">
        <w:rPr>
          <w:sz w:val="22"/>
          <w:szCs w:val="22"/>
          <w:lang w:val="fr-FR"/>
        </w:rPr>
        <w:t>without</w:t>
      </w:r>
      <w:proofErr w:type="spellEnd"/>
      <w:r w:rsidR="001B0005" w:rsidRPr="0079623E">
        <w:rPr>
          <w:sz w:val="22"/>
          <w:szCs w:val="22"/>
          <w:lang w:val="fr-FR"/>
        </w:rPr>
        <w:t xml:space="preserve"> </w:t>
      </w:r>
      <w:proofErr w:type="spellStart"/>
      <w:r w:rsidR="001B0005" w:rsidRPr="0079623E">
        <w:rPr>
          <w:sz w:val="22"/>
          <w:szCs w:val="22"/>
          <w:lang w:val="fr-FR"/>
        </w:rPr>
        <w:t>consideration</w:t>
      </w:r>
      <w:proofErr w:type="spellEnd"/>
      <w:r w:rsidR="001B0005" w:rsidRPr="0079623E">
        <w:rPr>
          <w:sz w:val="22"/>
          <w:szCs w:val="22"/>
          <w:lang w:val="fr-FR"/>
        </w:rPr>
        <w:t xml:space="preserve"> of </w:t>
      </w:r>
      <w:proofErr w:type="spellStart"/>
      <w:r w:rsidR="001B0005" w:rsidRPr="0079623E">
        <w:rPr>
          <w:sz w:val="22"/>
          <w:szCs w:val="22"/>
          <w:lang w:val="fr-FR"/>
        </w:rPr>
        <w:t>personal</w:t>
      </w:r>
      <w:proofErr w:type="spellEnd"/>
      <w:r w:rsidR="001B0005" w:rsidRPr="0079623E">
        <w:rPr>
          <w:sz w:val="22"/>
          <w:szCs w:val="22"/>
          <w:lang w:val="fr-FR"/>
        </w:rPr>
        <w:t xml:space="preserve"> or parent </w:t>
      </w:r>
      <w:proofErr w:type="spellStart"/>
      <w:r w:rsidR="001B0005" w:rsidRPr="0079623E">
        <w:rPr>
          <w:sz w:val="22"/>
          <w:szCs w:val="22"/>
          <w:lang w:val="fr-FR"/>
        </w:rPr>
        <w:t>income</w:t>
      </w:r>
      <w:proofErr w:type="spellEnd"/>
      <w:r w:rsidR="001B0005">
        <w:rPr>
          <w:sz w:val="22"/>
          <w:szCs w:val="22"/>
          <w:lang w:val="fr-FR"/>
        </w:rPr>
        <w:t xml:space="preserve">. </w:t>
      </w:r>
      <w:r w:rsidR="001B0005" w:rsidRPr="0079623E">
        <w:rPr>
          <w:sz w:val="22"/>
          <w:szCs w:val="22"/>
          <w:lang w:val="fr-FR"/>
        </w:rPr>
        <w:t>It </w:t>
      </w:r>
      <w:proofErr w:type="spellStart"/>
      <w:r w:rsidR="001B0005" w:rsidRPr="0079623E">
        <w:rPr>
          <w:sz w:val="22"/>
          <w:szCs w:val="22"/>
          <w:lang w:val="fr-FR"/>
        </w:rPr>
        <w:t>cannot</w:t>
      </w:r>
      <w:proofErr w:type="spellEnd"/>
      <w:r w:rsidR="001B0005" w:rsidRPr="0079623E">
        <w:rPr>
          <w:sz w:val="22"/>
          <w:szCs w:val="22"/>
          <w:lang w:val="fr-FR"/>
        </w:rPr>
        <w:t xml:space="preserve"> </w:t>
      </w:r>
      <w:proofErr w:type="spellStart"/>
      <w:r w:rsidR="001B0005" w:rsidRPr="0079623E">
        <w:rPr>
          <w:sz w:val="22"/>
          <w:szCs w:val="22"/>
          <w:lang w:val="fr-FR"/>
        </w:rPr>
        <w:t>be</w:t>
      </w:r>
      <w:proofErr w:type="spellEnd"/>
      <w:r w:rsidR="001B0005" w:rsidRPr="0079623E">
        <w:rPr>
          <w:sz w:val="22"/>
          <w:szCs w:val="22"/>
          <w:lang w:val="fr-FR"/>
        </w:rPr>
        <w:t xml:space="preserve"> </w:t>
      </w:r>
      <w:proofErr w:type="spellStart"/>
      <w:r w:rsidR="001B0005" w:rsidRPr="0079623E">
        <w:rPr>
          <w:sz w:val="22"/>
          <w:szCs w:val="22"/>
          <w:lang w:val="fr-FR"/>
        </w:rPr>
        <w:t>cumulated</w:t>
      </w:r>
      <w:proofErr w:type="spellEnd"/>
      <w:r w:rsidR="001B0005" w:rsidRPr="0079623E">
        <w:rPr>
          <w:sz w:val="22"/>
          <w:szCs w:val="22"/>
          <w:lang w:val="fr-FR"/>
        </w:rPr>
        <w:t xml:space="preserve"> </w:t>
      </w:r>
      <w:proofErr w:type="spellStart"/>
      <w:r w:rsidR="001B0005" w:rsidRPr="0079623E">
        <w:rPr>
          <w:sz w:val="22"/>
          <w:szCs w:val="22"/>
          <w:lang w:val="fr-FR"/>
        </w:rPr>
        <w:t>with</w:t>
      </w:r>
      <w:proofErr w:type="spellEnd"/>
      <w:r w:rsidR="001B0005" w:rsidRPr="0079623E">
        <w:rPr>
          <w:sz w:val="22"/>
          <w:szCs w:val="22"/>
          <w:lang w:val="fr-FR"/>
        </w:rPr>
        <w:t xml:space="preserve"> </w:t>
      </w:r>
      <w:proofErr w:type="spellStart"/>
      <w:r w:rsidR="001B0005" w:rsidRPr="0079623E">
        <w:rPr>
          <w:sz w:val="22"/>
          <w:szCs w:val="22"/>
          <w:lang w:val="fr-FR"/>
        </w:rPr>
        <w:t>other</w:t>
      </w:r>
      <w:proofErr w:type="spellEnd"/>
      <w:r w:rsidR="001B0005" w:rsidRPr="0079623E">
        <w:rPr>
          <w:sz w:val="22"/>
          <w:szCs w:val="22"/>
          <w:lang w:val="fr-FR"/>
        </w:rPr>
        <w:t xml:space="preserve"> </w:t>
      </w:r>
      <w:proofErr w:type="spellStart"/>
      <w:r w:rsidR="001B0005" w:rsidRPr="0079623E">
        <w:rPr>
          <w:sz w:val="22"/>
          <w:szCs w:val="22"/>
          <w:lang w:val="fr-FR"/>
        </w:rPr>
        <w:t>scholarships</w:t>
      </w:r>
      <w:proofErr w:type="spellEnd"/>
      <w:r w:rsidR="001B0005" w:rsidRPr="0079623E">
        <w:rPr>
          <w:sz w:val="22"/>
          <w:szCs w:val="22"/>
          <w:lang w:val="fr-FR"/>
        </w:rPr>
        <w:t xml:space="preserve"> if </w:t>
      </w:r>
      <w:proofErr w:type="spellStart"/>
      <w:r w:rsidR="001B0005" w:rsidRPr="0079623E">
        <w:rPr>
          <w:sz w:val="22"/>
          <w:szCs w:val="22"/>
          <w:lang w:val="fr-FR"/>
        </w:rPr>
        <w:t>their</w:t>
      </w:r>
      <w:proofErr w:type="spellEnd"/>
      <w:r w:rsidR="001B0005" w:rsidRPr="0079623E">
        <w:rPr>
          <w:sz w:val="22"/>
          <w:szCs w:val="22"/>
          <w:lang w:val="fr-FR"/>
        </w:rPr>
        <w:t xml:space="preserve"> total </w:t>
      </w:r>
      <w:proofErr w:type="spellStart"/>
      <w:r w:rsidR="001B0005" w:rsidRPr="0079623E">
        <w:rPr>
          <w:sz w:val="22"/>
          <w:szCs w:val="22"/>
          <w:lang w:val="fr-FR"/>
        </w:rPr>
        <w:t>amount</w:t>
      </w:r>
      <w:proofErr w:type="spellEnd"/>
      <w:r w:rsidR="001B0005" w:rsidRPr="0079623E">
        <w:rPr>
          <w:sz w:val="22"/>
          <w:szCs w:val="22"/>
          <w:lang w:val="fr-FR"/>
        </w:rPr>
        <w:t xml:space="preserve"> </w:t>
      </w:r>
      <w:proofErr w:type="spellStart"/>
      <w:r w:rsidR="001B0005" w:rsidRPr="0079623E">
        <w:rPr>
          <w:sz w:val="22"/>
          <w:szCs w:val="22"/>
          <w:lang w:val="fr-FR"/>
        </w:rPr>
        <w:t>is</w:t>
      </w:r>
      <w:proofErr w:type="spellEnd"/>
      <w:r w:rsidR="001B0005" w:rsidRPr="0079623E">
        <w:rPr>
          <w:sz w:val="22"/>
          <w:szCs w:val="22"/>
          <w:lang w:val="fr-FR"/>
        </w:rPr>
        <w:t xml:space="preserve"> </w:t>
      </w:r>
      <w:proofErr w:type="spellStart"/>
      <w:r w:rsidR="001B0005" w:rsidRPr="0079623E">
        <w:rPr>
          <w:sz w:val="22"/>
          <w:szCs w:val="22"/>
          <w:lang w:val="fr-FR"/>
        </w:rPr>
        <w:t>higher</w:t>
      </w:r>
      <w:proofErr w:type="spellEnd"/>
      <w:r w:rsidR="001B0005" w:rsidRPr="0079623E">
        <w:rPr>
          <w:sz w:val="22"/>
          <w:szCs w:val="22"/>
          <w:lang w:val="fr-FR"/>
        </w:rPr>
        <w:t xml:space="preserve"> </w:t>
      </w:r>
      <w:proofErr w:type="spellStart"/>
      <w:r w:rsidR="001B0005" w:rsidRPr="0079623E">
        <w:rPr>
          <w:sz w:val="22"/>
          <w:szCs w:val="22"/>
          <w:lang w:val="fr-FR"/>
        </w:rPr>
        <w:t>than</w:t>
      </w:r>
      <w:proofErr w:type="spellEnd"/>
      <w:r w:rsidR="001B0005" w:rsidRPr="0079623E">
        <w:rPr>
          <w:sz w:val="22"/>
          <w:szCs w:val="22"/>
          <w:lang w:val="fr-FR"/>
        </w:rPr>
        <w:t xml:space="preserve"> 500 € / </w:t>
      </w:r>
      <w:proofErr w:type="spellStart"/>
      <w:r w:rsidR="001B0005" w:rsidRPr="0079623E">
        <w:rPr>
          <w:sz w:val="22"/>
          <w:szCs w:val="22"/>
          <w:lang w:val="fr-FR"/>
        </w:rPr>
        <w:t>month</w:t>
      </w:r>
      <w:proofErr w:type="spellEnd"/>
      <w:r w:rsidR="001B0005" w:rsidRPr="0079623E">
        <w:rPr>
          <w:sz w:val="22"/>
          <w:szCs w:val="22"/>
          <w:lang w:val="fr-FR"/>
        </w:rPr>
        <w:t>. </w:t>
      </w:r>
    </w:p>
    <w:p w14:paraId="5076EF08" w14:textId="6476BAD3" w:rsidR="00572803" w:rsidRPr="000641B8" w:rsidRDefault="00572803" w:rsidP="001506D7">
      <w:pPr>
        <w:jc w:val="both"/>
        <w:rPr>
          <w:b/>
          <w:sz w:val="22"/>
          <w:szCs w:val="22"/>
          <w:u w:val="single"/>
          <w:lang w:val="en-US"/>
        </w:rPr>
      </w:pPr>
    </w:p>
    <w:p w14:paraId="579D0082" w14:textId="77777777" w:rsidR="00B96F3A" w:rsidRDefault="00B96F3A" w:rsidP="001506D7">
      <w:pPr>
        <w:jc w:val="both"/>
        <w:rPr>
          <w:b/>
          <w:sz w:val="22"/>
          <w:szCs w:val="22"/>
          <w:u w:val="single"/>
          <w:lang w:val="en-US"/>
        </w:rPr>
      </w:pPr>
    </w:p>
    <w:p w14:paraId="3D2954C4" w14:textId="17DE8551" w:rsidR="008153AC" w:rsidRDefault="008153AC" w:rsidP="00572803">
      <w:pPr>
        <w:jc w:val="both"/>
        <w:rPr>
          <w:b/>
          <w:sz w:val="22"/>
          <w:szCs w:val="22"/>
          <w:u w:val="single"/>
          <w:lang w:val="en-US"/>
        </w:rPr>
      </w:pPr>
      <w:r>
        <w:rPr>
          <w:b/>
          <w:sz w:val="22"/>
          <w:szCs w:val="22"/>
          <w:u w:val="single"/>
          <w:lang w:val="en-US"/>
        </w:rPr>
        <w:t>Eligibility</w:t>
      </w:r>
      <w:r w:rsidR="000641B8">
        <w:rPr>
          <w:b/>
          <w:sz w:val="22"/>
          <w:szCs w:val="22"/>
          <w:u w:val="single"/>
          <w:lang w:val="en-US"/>
        </w:rPr>
        <w:t xml:space="preserve"> requirements</w:t>
      </w:r>
    </w:p>
    <w:p w14:paraId="4CF0F49F" w14:textId="77777777" w:rsidR="00572803" w:rsidRDefault="00572803" w:rsidP="00572803">
      <w:pPr>
        <w:jc w:val="both"/>
        <w:rPr>
          <w:b/>
          <w:sz w:val="22"/>
          <w:szCs w:val="22"/>
          <w:u w:val="single"/>
          <w:lang w:val="en-US"/>
        </w:rPr>
      </w:pPr>
    </w:p>
    <w:p w14:paraId="52E548C2" w14:textId="77777777" w:rsidR="00572803" w:rsidRDefault="00572803" w:rsidP="00572803">
      <w:pPr>
        <w:jc w:val="both"/>
        <w:rPr>
          <w:b/>
          <w:sz w:val="22"/>
          <w:szCs w:val="22"/>
          <w:u w:val="single"/>
          <w:lang w:val="en-US"/>
        </w:rPr>
      </w:pPr>
    </w:p>
    <w:p w14:paraId="75A5BF5D" w14:textId="7E6E8E5F" w:rsidR="0087670A" w:rsidRDefault="00A109D1" w:rsidP="001506D7">
      <w:pPr>
        <w:jc w:val="both"/>
        <w:rPr>
          <w:sz w:val="22"/>
          <w:szCs w:val="22"/>
          <w:lang w:val="en-US"/>
        </w:rPr>
      </w:pPr>
      <w:r>
        <w:rPr>
          <w:sz w:val="22"/>
          <w:szCs w:val="22"/>
          <w:lang w:val="en-US"/>
        </w:rPr>
        <w:t>The Grant will be awarded to</w:t>
      </w:r>
      <w:r w:rsidR="00F22C91">
        <w:rPr>
          <w:sz w:val="22"/>
          <w:szCs w:val="22"/>
          <w:lang w:val="en-US"/>
        </w:rPr>
        <w:t xml:space="preserve"> outstanding international</w:t>
      </w:r>
      <w:r>
        <w:rPr>
          <w:sz w:val="22"/>
          <w:szCs w:val="22"/>
          <w:lang w:val="en-US"/>
        </w:rPr>
        <w:t xml:space="preserve"> undergraduate</w:t>
      </w:r>
      <w:r w:rsidR="00F22C91">
        <w:rPr>
          <w:sz w:val="22"/>
          <w:szCs w:val="22"/>
          <w:lang w:val="en-US"/>
        </w:rPr>
        <w:t xml:space="preserve"> (3</w:t>
      </w:r>
      <w:r w:rsidR="00F22C91" w:rsidRPr="00F22C91">
        <w:rPr>
          <w:sz w:val="22"/>
          <w:szCs w:val="22"/>
          <w:vertAlign w:val="superscript"/>
          <w:lang w:val="en-US"/>
        </w:rPr>
        <w:t>rd</w:t>
      </w:r>
      <w:r w:rsidR="00F22C91">
        <w:rPr>
          <w:sz w:val="22"/>
          <w:szCs w:val="22"/>
          <w:lang w:val="en-US"/>
        </w:rPr>
        <w:t xml:space="preserve"> year)</w:t>
      </w:r>
      <w:r>
        <w:rPr>
          <w:sz w:val="22"/>
          <w:szCs w:val="22"/>
          <w:lang w:val="en-US"/>
        </w:rPr>
        <w:t xml:space="preserve"> or </w:t>
      </w:r>
      <w:r w:rsidR="00F22C91">
        <w:rPr>
          <w:sz w:val="22"/>
          <w:szCs w:val="22"/>
          <w:lang w:val="en-US"/>
        </w:rPr>
        <w:t>postgraduate students.</w:t>
      </w:r>
      <w:r w:rsidR="000641B8">
        <w:rPr>
          <w:sz w:val="22"/>
          <w:szCs w:val="22"/>
          <w:lang w:val="en-US"/>
        </w:rPr>
        <w:t xml:space="preserve"> </w:t>
      </w:r>
      <w:r w:rsidR="00AD432A">
        <w:rPr>
          <w:sz w:val="22"/>
          <w:szCs w:val="22"/>
          <w:lang w:val="en-US"/>
        </w:rPr>
        <w:t>Candidates with French nationality</w:t>
      </w:r>
      <w:r w:rsidR="00E07158">
        <w:rPr>
          <w:sz w:val="22"/>
          <w:szCs w:val="22"/>
          <w:lang w:val="en-US"/>
        </w:rPr>
        <w:t xml:space="preserve"> will not be considered.</w:t>
      </w:r>
      <w:r w:rsidR="00AD432A">
        <w:rPr>
          <w:sz w:val="22"/>
          <w:szCs w:val="22"/>
          <w:lang w:val="en-US"/>
        </w:rPr>
        <w:t xml:space="preserve"> </w:t>
      </w:r>
      <w:r w:rsidR="000641B8">
        <w:rPr>
          <w:sz w:val="22"/>
          <w:szCs w:val="22"/>
          <w:lang w:val="en-US"/>
        </w:rPr>
        <w:t>Applicants should demo</w:t>
      </w:r>
      <w:r w:rsidR="00F22C91">
        <w:rPr>
          <w:sz w:val="22"/>
          <w:szCs w:val="22"/>
          <w:lang w:val="en-US"/>
        </w:rPr>
        <w:t xml:space="preserve">nstrate </w:t>
      </w:r>
      <w:r w:rsidR="000641B8">
        <w:rPr>
          <w:sz w:val="22"/>
          <w:szCs w:val="22"/>
          <w:lang w:val="en-US"/>
        </w:rPr>
        <w:t xml:space="preserve">quality of their academic </w:t>
      </w:r>
      <w:r w:rsidR="00E07158">
        <w:rPr>
          <w:sz w:val="22"/>
          <w:szCs w:val="22"/>
          <w:lang w:val="en-US"/>
        </w:rPr>
        <w:t>curriculum</w:t>
      </w:r>
      <w:r w:rsidR="000641B8">
        <w:rPr>
          <w:sz w:val="22"/>
          <w:szCs w:val="22"/>
          <w:lang w:val="en-US"/>
        </w:rPr>
        <w:t xml:space="preserve"> and records; their creativity potential and scientific independence. </w:t>
      </w:r>
    </w:p>
    <w:p w14:paraId="7258D389" w14:textId="3F829315" w:rsidR="00E07158" w:rsidRDefault="00E07158" w:rsidP="001506D7">
      <w:pPr>
        <w:jc w:val="both"/>
        <w:rPr>
          <w:sz w:val="22"/>
          <w:szCs w:val="22"/>
          <w:lang w:val="en-US"/>
        </w:rPr>
      </w:pPr>
      <w:r>
        <w:rPr>
          <w:sz w:val="22"/>
          <w:szCs w:val="22"/>
          <w:lang w:val="en-US"/>
        </w:rPr>
        <w:t xml:space="preserve">Familiarity with data analysis and programming would be appreciated. </w:t>
      </w:r>
    </w:p>
    <w:p w14:paraId="35E32C6B" w14:textId="1613030C" w:rsidR="00B84670" w:rsidRDefault="00E07158" w:rsidP="001506D7">
      <w:pPr>
        <w:jc w:val="both"/>
        <w:rPr>
          <w:sz w:val="22"/>
          <w:szCs w:val="22"/>
          <w:lang w:val="en-US"/>
        </w:rPr>
      </w:pPr>
      <w:r>
        <w:rPr>
          <w:sz w:val="22"/>
          <w:szCs w:val="22"/>
          <w:lang w:val="en-US"/>
        </w:rPr>
        <w:t>A score of B2</w:t>
      </w:r>
      <w:r w:rsidR="00006F85" w:rsidRPr="00006F85">
        <w:rPr>
          <w:sz w:val="22"/>
          <w:szCs w:val="22"/>
          <w:lang w:val="en-US"/>
        </w:rPr>
        <w:t xml:space="preserve"> </w:t>
      </w:r>
      <w:r w:rsidR="00006F85">
        <w:rPr>
          <w:sz w:val="22"/>
          <w:szCs w:val="22"/>
          <w:lang w:val="en-US"/>
        </w:rPr>
        <w:t>at the French proficiency test and a good knowledge of English are</w:t>
      </w:r>
      <w:r>
        <w:rPr>
          <w:sz w:val="22"/>
          <w:szCs w:val="22"/>
          <w:lang w:val="en-US"/>
        </w:rPr>
        <w:t xml:space="preserve"> expected. </w:t>
      </w:r>
    </w:p>
    <w:p w14:paraId="728AFDE4" w14:textId="77777777" w:rsidR="00006F85" w:rsidRDefault="00006F85" w:rsidP="001506D7">
      <w:pPr>
        <w:jc w:val="both"/>
        <w:rPr>
          <w:sz w:val="22"/>
          <w:szCs w:val="22"/>
          <w:lang w:val="en-US"/>
        </w:rPr>
      </w:pPr>
    </w:p>
    <w:p w14:paraId="593B0D6F" w14:textId="20BEF9E9" w:rsidR="00006F85" w:rsidRDefault="00006F85" w:rsidP="001506D7">
      <w:pPr>
        <w:jc w:val="both"/>
        <w:rPr>
          <w:sz w:val="22"/>
          <w:szCs w:val="22"/>
          <w:lang w:val="en-US"/>
        </w:rPr>
      </w:pPr>
      <w:r>
        <w:rPr>
          <w:sz w:val="22"/>
          <w:szCs w:val="22"/>
          <w:lang w:val="en-US"/>
        </w:rPr>
        <w:t>At the end of his/ her 1</w:t>
      </w:r>
      <w:r w:rsidRPr="00006F85">
        <w:rPr>
          <w:sz w:val="22"/>
          <w:szCs w:val="22"/>
          <w:vertAlign w:val="superscript"/>
          <w:lang w:val="en-US"/>
        </w:rPr>
        <w:t>st</w:t>
      </w:r>
      <w:r>
        <w:rPr>
          <w:sz w:val="22"/>
          <w:szCs w:val="22"/>
          <w:lang w:val="en-US"/>
        </w:rPr>
        <w:t xml:space="preserve"> year Master degree at ISEM, the successful candidate should then aim to apply to a 2</w:t>
      </w:r>
      <w:r w:rsidRPr="00006F85">
        <w:rPr>
          <w:sz w:val="22"/>
          <w:szCs w:val="22"/>
          <w:vertAlign w:val="superscript"/>
          <w:lang w:val="en-US"/>
        </w:rPr>
        <w:t>nd</w:t>
      </w:r>
      <w:r>
        <w:rPr>
          <w:sz w:val="22"/>
          <w:szCs w:val="22"/>
          <w:lang w:val="en-US"/>
        </w:rPr>
        <w:t xml:space="preserve"> year Master program</w:t>
      </w:r>
      <w:r w:rsidR="00572803">
        <w:rPr>
          <w:sz w:val="22"/>
          <w:szCs w:val="22"/>
          <w:lang w:val="en-US"/>
        </w:rPr>
        <w:t xml:space="preserve"> at ISEM</w:t>
      </w:r>
      <w:r>
        <w:rPr>
          <w:sz w:val="22"/>
          <w:szCs w:val="22"/>
          <w:lang w:val="en-US"/>
        </w:rPr>
        <w:t xml:space="preserve">. A candidate </w:t>
      </w:r>
      <w:r w:rsidR="00572803">
        <w:rPr>
          <w:sz w:val="22"/>
          <w:szCs w:val="22"/>
          <w:lang w:val="en-US"/>
        </w:rPr>
        <w:t>aiming</w:t>
      </w:r>
      <w:r>
        <w:rPr>
          <w:sz w:val="22"/>
          <w:szCs w:val="22"/>
          <w:lang w:val="en-US"/>
        </w:rPr>
        <w:t xml:space="preserve"> at </w:t>
      </w:r>
      <w:r w:rsidR="00572803">
        <w:rPr>
          <w:sz w:val="22"/>
          <w:szCs w:val="22"/>
          <w:lang w:val="en-US"/>
        </w:rPr>
        <w:t xml:space="preserve">applying for a Ph.D. </w:t>
      </w:r>
      <w:proofErr w:type="spellStart"/>
      <w:r w:rsidR="00572803">
        <w:rPr>
          <w:sz w:val="22"/>
          <w:szCs w:val="22"/>
          <w:lang w:val="en-US"/>
        </w:rPr>
        <w:t>programme</w:t>
      </w:r>
      <w:proofErr w:type="spellEnd"/>
      <w:r w:rsidR="00572803">
        <w:rPr>
          <w:sz w:val="22"/>
          <w:szCs w:val="22"/>
          <w:lang w:val="en-US"/>
        </w:rPr>
        <w:t xml:space="preserve"> at GREDEG will be considered more seriously. </w:t>
      </w:r>
      <w:r>
        <w:rPr>
          <w:sz w:val="22"/>
          <w:szCs w:val="22"/>
          <w:lang w:val="en-US"/>
        </w:rPr>
        <w:t xml:space="preserve"> </w:t>
      </w:r>
    </w:p>
    <w:p w14:paraId="11292BAF" w14:textId="77777777" w:rsidR="00572803" w:rsidRDefault="00572803" w:rsidP="001506D7">
      <w:pPr>
        <w:jc w:val="both"/>
        <w:rPr>
          <w:sz w:val="22"/>
          <w:szCs w:val="22"/>
          <w:lang w:val="en-US"/>
        </w:rPr>
      </w:pPr>
    </w:p>
    <w:p w14:paraId="46566FE1" w14:textId="77777777" w:rsidR="00A109D1" w:rsidRDefault="00A109D1" w:rsidP="001506D7">
      <w:pPr>
        <w:jc w:val="both"/>
        <w:rPr>
          <w:b/>
          <w:sz w:val="22"/>
          <w:szCs w:val="22"/>
          <w:u w:val="single"/>
          <w:lang w:val="en-US"/>
        </w:rPr>
      </w:pPr>
    </w:p>
    <w:p w14:paraId="7D0EE061" w14:textId="347F7300" w:rsidR="0087670A" w:rsidRDefault="0087670A" w:rsidP="001506D7">
      <w:pPr>
        <w:jc w:val="both"/>
        <w:rPr>
          <w:b/>
          <w:sz w:val="22"/>
          <w:szCs w:val="22"/>
          <w:u w:val="single"/>
          <w:lang w:val="en-US"/>
        </w:rPr>
      </w:pPr>
      <w:r>
        <w:rPr>
          <w:b/>
          <w:sz w:val="22"/>
          <w:szCs w:val="22"/>
          <w:u w:val="single"/>
          <w:lang w:val="en-US"/>
        </w:rPr>
        <w:t xml:space="preserve">Application </w:t>
      </w:r>
      <w:r w:rsidR="000641B8">
        <w:rPr>
          <w:b/>
          <w:sz w:val="22"/>
          <w:szCs w:val="22"/>
          <w:u w:val="single"/>
          <w:lang w:val="en-US"/>
        </w:rPr>
        <w:t>material and deadline</w:t>
      </w:r>
      <w:r w:rsidR="00572803">
        <w:rPr>
          <w:b/>
          <w:sz w:val="22"/>
          <w:szCs w:val="22"/>
          <w:u w:val="single"/>
          <w:lang w:val="en-US"/>
        </w:rPr>
        <w:t>s</w:t>
      </w:r>
    </w:p>
    <w:p w14:paraId="412521E1" w14:textId="77777777" w:rsidR="00572803" w:rsidRDefault="00572803" w:rsidP="001506D7">
      <w:pPr>
        <w:jc w:val="both"/>
        <w:rPr>
          <w:b/>
          <w:sz w:val="22"/>
          <w:szCs w:val="22"/>
          <w:u w:val="single"/>
          <w:lang w:val="en-US"/>
        </w:rPr>
      </w:pPr>
    </w:p>
    <w:p w14:paraId="489181B0" w14:textId="77777777" w:rsidR="00572803" w:rsidRDefault="00572803" w:rsidP="001506D7">
      <w:pPr>
        <w:jc w:val="both"/>
        <w:rPr>
          <w:b/>
          <w:sz w:val="22"/>
          <w:szCs w:val="22"/>
          <w:u w:val="single"/>
          <w:lang w:val="en-US"/>
        </w:rPr>
      </w:pPr>
    </w:p>
    <w:p w14:paraId="6D8CE52D" w14:textId="3FBA8E02" w:rsidR="00006F85" w:rsidRDefault="00006F85" w:rsidP="00A109D1">
      <w:pPr>
        <w:pStyle w:val="Pardeliste"/>
        <w:numPr>
          <w:ilvl w:val="0"/>
          <w:numId w:val="3"/>
        </w:numPr>
        <w:jc w:val="both"/>
        <w:rPr>
          <w:sz w:val="22"/>
          <w:szCs w:val="22"/>
          <w:lang w:val="en-US"/>
        </w:rPr>
      </w:pPr>
      <w:r>
        <w:rPr>
          <w:sz w:val="22"/>
          <w:szCs w:val="22"/>
          <w:lang w:val="en-US"/>
        </w:rPr>
        <w:t>Detailed CV</w:t>
      </w:r>
    </w:p>
    <w:p w14:paraId="0D2C7823" w14:textId="7E0998B9" w:rsidR="00006F85" w:rsidRDefault="00006F85" w:rsidP="00A109D1">
      <w:pPr>
        <w:pStyle w:val="Pardeliste"/>
        <w:numPr>
          <w:ilvl w:val="0"/>
          <w:numId w:val="3"/>
        </w:numPr>
        <w:jc w:val="both"/>
        <w:rPr>
          <w:sz w:val="22"/>
          <w:szCs w:val="22"/>
          <w:lang w:val="en-US"/>
        </w:rPr>
      </w:pPr>
      <w:r>
        <w:rPr>
          <w:sz w:val="22"/>
          <w:szCs w:val="22"/>
          <w:lang w:val="en-US"/>
        </w:rPr>
        <w:t>Cover letter including motivation</w:t>
      </w:r>
    </w:p>
    <w:p w14:paraId="5140D865" w14:textId="6C4D65FC" w:rsidR="00006F85" w:rsidRDefault="00006F85" w:rsidP="00A109D1">
      <w:pPr>
        <w:pStyle w:val="Pardeliste"/>
        <w:numPr>
          <w:ilvl w:val="0"/>
          <w:numId w:val="3"/>
        </w:numPr>
        <w:jc w:val="both"/>
        <w:rPr>
          <w:sz w:val="22"/>
          <w:szCs w:val="22"/>
          <w:lang w:val="en-US"/>
        </w:rPr>
      </w:pPr>
      <w:r>
        <w:rPr>
          <w:sz w:val="22"/>
          <w:szCs w:val="22"/>
          <w:lang w:val="en-US"/>
        </w:rPr>
        <w:t>Academic records (from A levels/ Baccalaureate grades to current records)</w:t>
      </w:r>
    </w:p>
    <w:p w14:paraId="7569D3B7" w14:textId="77437922" w:rsidR="000641B8" w:rsidRPr="000641B8" w:rsidRDefault="00006F85" w:rsidP="000641B8">
      <w:pPr>
        <w:pStyle w:val="Pardeliste"/>
        <w:numPr>
          <w:ilvl w:val="0"/>
          <w:numId w:val="3"/>
        </w:numPr>
        <w:jc w:val="both"/>
        <w:rPr>
          <w:sz w:val="22"/>
          <w:szCs w:val="22"/>
          <w:lang w:val="en-US"/>
        </w:rPr>
      </w:pPr>
      <w:r>
        <w:rPr>
          <w:sz w:val="22"/>
          <w:szCs w:val="22"/>
          <w:lang w:val="en-US"/>
        </w:rPr>
        <w:t>One reference letter</w:t>
      </w:r>
      <w:r w:rsidR="000641B8" w:rsidRPr="000641B8">
        <w:rPr>
          <w:sz w:val="22"/>
          <w:szCs w:val="22"/>
          <w:lang w:val="en-US"/>
        </w:rPr>
        <w:t xml:space="preserve"> is highly recommended. </w:t>
      </w:r>
    </w:p>
    <w:p w14:paraId="737D9DE1" w14:textId="77777777" w:rsidR="00572803" w:rsidRPr="00572803" w:rsidRDefault="00572803" w:rsidP="00572803">
      <w:pPr>
        <w:jc w:val="both"/>
        <w:rPr>
          <w:sz w:val="22"/>
          <w:szCs w:val="22"/>
          <w:lang w:val="en-US"/>
        </w:rPr>
      </w:pPr>
    </w:p>
    <w:p w14:paraId="493A6E3F" w14:textId="77777777" w:rsidR="00006F85" w:rsidRDefault="00006F85" w:rsidP="00006F85">
      <w:pPr>
        <w:jc w:val="both"/>
        <w:rPr>
          <w:sz w:val="22"/>
          <w:szCs w:val="22"/>
          <w:lang w:val="en-US"/>
        </w:rPr>
      </w:pPr>
    </w:p>
    <w:p w14:paraId="61A435C9" w14:textId="4D446EB7" w:rsidR="00006F85" w:rsidRDefault="00006F85" w:rsidP="00006F85">
      <w:pPr>
        <w:jc w:val="both"/>
        <w:rPr>
          <w:sz w:val="22"/>
          <w:szCs w:val="22"/>
          <w:lang w:val="en-US"/>
        </w:rPr>
      </w:pPr>
      <w:r>
        <w:rPr>
          <w:sz w:val="22"/>
          <w:szCs w:val="22"/>
          <w:lang w:val="en-US"/>
        </w:rPr>
        <w:t xml:space="preserve">The Call is launched on May </w:t>
      </w:r>
      <w:r w:rsidR="00CD7719">
        <w:rPr>
          <w:sz w:val="22"/>
          <w:szCs w:val="22"/>
          <w:lang w:val="en-US"/>
        </w:rPr>
        <w:t>14</w:t>
      </w:r>
      <w:r w:rsidRPr="00006F85">
        <w:rPr>
          <w:sz w:val="22"/>
          <w:szCs w:val="22"/>
          <w:vertAlign w:val="superscript"/>
          <w:lang w:val="en-US"/>
        </w:rPr>
        <w:t>th</w:t>
      </w:r>
      <w:r w:rsidR="00CD7719">
        <w:rPr>
          <w:sz w:val="22"/>
          <w:szCs w:val="22"/>
          <w:lang w:val="en-US"/>
        </w:rPr>
        <w:t>, 2018</w:t>
      </w:r>
      <w:r>
        <w:rPr>
          <w:sz w:val="22"/>
          <w:szCs w:val="22"/>
          <w:lang w:val="en-US"/>
        </w:rPr>
        <w:t>.</w:t>
      </w:r>
    </w:p>
    <w:p w14:paraId="26F88264" w14:textId="5CC2BB9D" w:rsidR="00006F85" w:rsidRDefault="00006F85" w:rsidP="00006F85">
      <w:pPr>
        <w:jc w:val="both"/>
        <w:rPr>
          <w:sz w:val="22"/>
          <w:szCs w:val="22"/>
          <w:lang w:val="en-US"/>
        </w:rPr>
      </w:pPr>
      <w:r>
        <w:rPr>
          <w:sz w:val="22"/>
          <w:szCs w:val="22"/>
          <w:lang w:val="en-US"/>
        </w:rPr>
        <w:t xml:space="preserve">The </w:t>
      </w:r>
      <w:r w:rsidR="00CD7719">
        <w:rPr>
          <w:sz w:val="22"/>
          <w:szCs w:val="22"/>
          <w:lang w:val="en-US"/>
        </w:rPr>
        <w:t>Deadline is June</w:t>
      </w:r>
      <w:r>
        <w:rPr>
          <w:sz w:val="22"/>
          <w:szCs w:val="22"/>
          <w:lang w:val="en-US"/>
        </w:rPr>
        <w:t xml:space="preserve"> 1</w:t>
      </w:r>
      <w:r w:rsidR="00CD7719">
        <w:rPr>
          <w:sz w:val="22"/>
          <w:szCs w:val="22"/>
          <w:lang w:val="en-US"/>
        </w:rPr>
        <w:t>5</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56F38188" w14:textId="65633E84" w:rsidR="00006F85" w:rsidRPr="00006F85" w:rsidRDefault="00006F85" w:rsidP="00006F85">
      <w:pPr>
        <w:jc w:val="both"/>
        <w:rPr>
          <w:sz w:val="22"/>
          <w:szCs w:val="22"/>
          <w:lang w:val="en-US"/>
        </w:rPr>
      </w:pPr>
      <w:r>
        <w:rPr>
          <w:sz w:val="22"/>
          <w:szCs w:val="22"/>
          <w:lang w:val="en-US"/>
        </w:rPr>
        <w:t>Skype interviews</w:t>
      </w:r>
      <w:r w:rsidR="00CD7719">
        <w:rPr>
          <w:sz w:val="22"/>
          <w:szCs w:val="22"/>
          <w:lang w:val="en-US"/>
        </w:rPr>
        <w:t xml:space="preserve"> will be organized between June </w:t>
      </w:r>
      <w:r>
        <w:rPr>
          <w:sz w:val="22"/>
          <w:szCs w:val="22"/>
          <w:lang w:val="en-US"/>
        </w:rPr>
        <w:t>1</w:t>
      </w:r>
      <w:r w:rsidR="00CD7719">
        <w:rPr>
          <w:sz w:val="22"/>
          <w:szCs w:val="22"/>
          <w:lang w:val="en-US"/>
        </w:rPr>
        <w:t>5</w:t>
      </w:r>
      <w:r w:rsidRPr="00006F85">
        <w:rPr>
          <w:sz w:val="22"/>
          <w:szCs w:val="22"/>
          <w:vertAlign w:val="superscript"/>
          <w:lang w:val="en-US"/>
        </w:rPr>
        <w:t>th</w:t>
      </w:r>
      <w:r w:rsidR="00CD7719">
        <w:rPr>
          <w:sz w:val="22"/>
          <w:szCs w:val="22"/>
          <w:lang w:val="en-US"/>
        </w:rPr>
        <w:t xml:space="preserve"> and June</w:t>
      </w:r>
      <w:r>
        <w:rPr>
          <w:sz w:val="22"/>
          <w:szCs w:val="22"/>
          <w:lang w:val="en-US"/>
        </w:rPr>
        <w:t xml:space="preserve"> </w:t>
      </w:r>
      <w:r w:rsidR="00CD7719">
        <w:rPr>
          <w:sz w:val="22"/>
          <w:szCs w:val="22"/>
          <w:lang w:val="en-US"/>
        </w:rPr>
        <w:t>30</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075B86E2" w14:textId="3942B97D" w:rsidR="00A109D1" w:rsidRPr="00006F85" w:rsidRDefault="00006F85" w:rsidP="001506D7">
      <w:pPr>
        <w:jc w:val="both"/>
        <w:rPr>
          <w:sz w:val="22"/>
          <w:szCs w:val="22"/>
          <w:lang w:val="en-US"/>
        </w:rPr>
      </w:pPr>
      <w:r>
        <w:rPr>
          <w:sz w:val="22"/>
          <w:szCs w:val="22"/>
          <w:lang w:val="en-US"/>
        </w:rPr>
        <w:t xml:space="preserve">Results will be announced by July </w:t>
      </w:r>
      <w:r w:rsidR="00CD7719">
        <w:rPr>
          <w:sz w:val="22"/>
          <w:szCs w:val="22"/>
          <w:lang w:val="en-US"/>
        </w:rPr>
        <w:t>6</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0C3B0B80" w14:textId="77777777" w:rsidR="00006F85" w:rsidRPr="00006F85" w:rsidRDefault="00006F85" w:rsidP="001506D7">
      <w:pPr>
        <w:jc w:val="both"/>
        <w:rPr>
          <w:sz w:val="22"/>
          <w:szCs w:val="22"/>
          <w:lang w:val="en-US"/>
        </w:rPr>
      </w:pPr>
    </w:p>
    <w:p w14:paraId="2A90A122" w14:textId="77777777" w:rsidR="000B7260" w:rsidRDefault="000B7260" w:rsidP="001506D7">
      <w:pPr>
        <w:jc w:val="both"/>
        <w:rPr>
          <w:b/>
          <w:sz w:val="22"/>
          <w:szCs w:val="22"/>
          <w:u w:val="single"/>
          <w:lang w:val="en-US"/>
        </w:rPr>
      </w:pPr>
    </w:p>
    <w:p w14:paraId="0982702B" w14:textId="77777777" w:rsidR="000B7260" w:rsidRDefault="000B7260" w:rsidP="001506D7">
      <w:pPr>
        <w:jc w:val="both"/>
        <w:rPr>
          <w:sz w:val="22"/>
          <w:szCs w:val="22"/>
          <w:lang w:val="en-US"/>
        </w:rPr>
      </w:pPr>
      <w:r>
        <w:rPr>
          <w:b/>
          <w:sz w:val="22"/>
          <w:szCs w:val="22"/>
          <w:u w:val="single"/>
          <w:lang w:val="en-US"/>
        </w:rPr>
        <w:t>For questions, contact:</w:t>
      </w:r>
      <w:r>
        <w:rPr>
          <w:sz w:val="22"/>
          <w:szCs w:val="22"/>
          <w:lang w:val="en-US"/>
        </w:rPr>
        <w:t xml:space="preserve"> </w:t>
      </w:r>
      <w:hyperlink r:id="rId20" w:history="1">
        <w:r w:rsidRPr="006A4781">
          <w:rPr>
            <w:rStyle w:val="Lienhypertexte"/>
            <w:sz w:val="22"/>
            <w:szCs w:val="22"/>
            <w:lang w:val="en-US"/>
          </w:rPr>
          <w:t>lise.arena@unice.fr</w:t>
        </w:r>
      </w:hyperlink>
      <w:r>
        <w:rPr>
          <w:sz w:val="22"/>
          <w:szCs w:val="22"/>
          <w:lang w:val="en-US"/>
        </w:rPr>
        <w:t xml:space="preserve"> or </w:t>
      </w:r>
      <w:hyperlink r:id="rId21" w:history="1">
        <w:r w:rsidRPr="006A4781">
          <w:rPr>
            <w:rStyle w:val="Lienhypertexte"/>
            <w:sz w:val="22"/>
            <w:szCs w:val="22"/>
            <w:lang w:val="en-US"/>
          </w:rPr>
          <w:t>agnes.festre@unice.fr</w:t>
        </w:r>
      </w:hyperlink>
      <w:r>
        <w:rPr>
          <w:sz w:val="22"/>
          <w:szCs w:val="22"/>
          <w:lang w:val="en-US"/>
        </w:rPr>
        <w:t xml:space="preserve"> </w:t>
      </w:r>
    </w:p>
    <w:p w14:paraId="1DA7FBE3" w14:textId="77777777" w:rsidR="00572803" w:rsidRPr="000B7260" w:rsidRDefault="00572803" w:rsidP="001506D7">
      <w:pPr>
        <w:jc w:val="both"/>
        <w:rPr>
          <w:sz w:val="22"/>
          <w:szCs w:val="22"/>
          <w:lang w:val="en-US"/>
        </w:rPr>
      </w:pPr>
    </w:p>
    <w:p w14:paraId="6C15DACA" w14:textId="77777777" w:rsidR="000B7260" w:rsidRPr="000B7260" w:rsidRDefault="000B7260" w:rsidP="001506D7">
      <w:pPr>
        <w:jc w:val="both"/>
        <w:rPr>
          <w:sz w:val="22"/>
          <w:szCs w:val="22"/>
          <w:lang w:val="en-US"/>
        </w:rPr>
      </w:pPr>
    </w:p>
    <w:p w14:paraId="4286B441" w14:textId="652E5EA3" w:rsidR="00FC698A" w:rsidRPr="008B6616" w:rsidRDefault="00FC698A" w:rsidP="00572803">
      <w:pPr>
        <w:ind w:firstLine="284"/>
        <w:jc w:val="center"/>
        <w:rPr>
          <w:b/>
          <w:sz w:val="22"/>
          <w:szCs w:val="22"/>
          <w:lang w:val="en-US"/>
        </w:rPr>
      </w:pPr>
    </w:p>
    <w:sectPr w:rsidR="00FC698A" w:rsidRPr="008B6616" w:rsidSect="00B07B35">
      <w:footerReference w:type="even" r:id="rId22"/>
      <w:footerReference w:type="default" r:id="rId2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010D2" w14:textId="77777777" w:rsidR="00F02027" w:rsidRDefault="00F02027" w:rsidP="001A62BF">
      <w:r>
        <w:separator/>
      </w:r>
    </w:p>
  </w:endnote>
  <w:endnote w:type="continuationSeparator" w:id="0">
    <w:p w14:paraId="404BDF79" w14:textId="77777777" w:rsidR="00F02027" w:rsidRDefault="00F02027" w:rsidP="001A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00045" w14:textId="77777777" w:rsidR="00572803" w:rsidRDefault="00572803" w:rsidP="006A47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3633D9" w14:textId="77777777" w:rsidR="00572803" w:rsidRDefault="00572803" w:rsidP="0057280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20398" w14:textId="77777777" w:rsidR="00572803" w:rsidRDefault="00572803" w:rsidP="006A47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351F">
      <w:rPr>
        <w:rStyle w:val="Numrodepage"/>
        <w:noProof/>
      </w:rPr>
      <w:t>1</w:t>
    </w:r>
    <w:r>
      <w:rPr>
        <w:rStyle w:val="Numrodepage"/>
      </w:rPr>
      <w:fldChar w:fldCharType="end"/>
    </w:r>
  </w:p>
  <w:p w14:paraId="4A3E73EC" w14:textId="77777777" w:rsidR="00572803" w:rsidRDefault="00572803" w:rsidP="0057280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F928D" w14:textId="77777777" w:rsidR="00F02027" w:rsidRDefault="00F02027" w:rsidP="001A62BF">
      <w:r>
        <w:separator/>
      </w:r>
    </w:p>
  </w:footnote>
  <w:footnote w:type="continuationSeparator" w:id="0">
    <w:p w14:paraId="21DD5F82" w14:textId="77777777" w:rsidR="00F02027" w:rsidRDefault="00F02027" w:rsidP="001A62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861"/>
    <w:multiLevelType w:val="multilevel"/>
    <w:tmpl w:val="3E60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296989"/>
    <w:multiLevelType w:val="hybridMultilevel"/>
    <w:tmpl w:val="B3D2123C"/>
    <w:lvl w:ilvl="0" w:tplc="BF6289AC">
      <w:numFmt w:val="bullet"/>
      <w:lvlText w:val="-"/>
      <w:lvlJc w:val="left"/>
      <w:pPr>
        <w:ind w:left="720" w:hanging="360"/>
      </w:pPr>
      <w:rPr>
        <w:rFonts w:ascii="Cambria" w:eastAsiaTheme="minorEastAsia" w:hAnsi="Cambria" w:cstheme="minorBidi" w:hint="default"/>
      </w:rPr>
    </w:lvl>
    <w:lvl w:ilvl="1" w:tplc="E83E49A6">
      <w:numFmt w:val="bullet"/>
      <w:lvlText w:val="—"/>
      <w:lvlJc w:val="left"/>
      <w:pPr>
        <w:ind w:left="1440" w:hanging="360"/>
      </w:pPr>
      <w:rPr>
        <w:rFonts w:ascii="Cambria" w:eastAsiaTheme="minorEastAsia" w:hAnsi="Cambr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2A0A96"/>
    <w:multiLevelType w:val="hybridMultilevel"/>
    <w:tmpl w:val="DFBA8190"/>
    <w:lvl w:ilvl="0" w:tplc="5A26EEA6">
      <w:start w:val="1"/>
      <w:numFmt w:val="bullet"/>
      <w:lvlText w:val="-"/>
      <w:lvlJc w:val="left"/>
      <w:pPr>
        <w:ind w:left="720" w:hanging="360"/>
      </w:pPr>
      <w:rPr>
        <w:rFonts w:ascii="Cambria" w:eastAsiaTheme="minorEastAsia" w:hAnsi="Cambria"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731092"/>
    <w:multiLevelType w:val="hybridMultilevel"/>
    <w:tmpl w:val="1C1CB00E"/>
    <w:lvl w:ilvl="0" w:tplc="73E48B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1A0071"/>
    <w:multiLevelType w:val="multilevel"/>
    <w:tmpl w:val="2F88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265CEA"/>
    <w:multiLevelType w:val="multilevel"/>
    <w:tmpl w:val="8B04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A3"/>
    <w:rsid w:val="00006D0C"/>
    <w:rsid w:val="00006F85"/>
    <w:rsid w:val="0003545C"/>
    <w:rsid w:val="000404A6"/>
    <w:rsid w:val="00062324"/>
    <w:rsid w:val="000641B8"/>
    <w:rsid w:val="00076B36"/>
    <w:rsid w:val="0008055F"/>
    <w:rsid w:val="00084554"/>
    <w:rsid w:val="000916EE"/>
    <w:rsid w:val="00094575"/>
    <w:rsid w:val="000B2795"/>
    <w:rsid w:val="000B7260"/>
    <w:rsid w:val="000D39F6"/>
    <w:rsid w:val="000E6474"/>
    <w:rsid w:val="000F4487"/>
    <w:rsid w:val="00111293"/>
    <w:rsid w:val="001255AC"/>
    <w:rsid w:val="001506D7"/>
    <w:rsid w:val="00156F7C"/>
    <w:rsid w:val="00165D8F"/>
    <w:rsid w:val="00175209"/>
    <w:rsid w:val="00183CF2"/>
    <w:rsid w:val="001A62BF"/>
    <w:rsid w:val="001A7097"/>
    <w:rsid w:val="001B0005"/>
    <w:rsid w:val="001D0E4A"/>
    <w:rsid w:val="001D10C8"/>
    <w:rsid w:val="001D1ED3"/>
    <w:rsid w:val="001D6DCE"/>
    <w:rsid w:val="001E34D2"/>
    <w:rsid w:val="00221F79"/>
    <w:rsid w:val="00225110"/>
    <w:rsid w:val="00225790"/>
    <w:rsid w:val="002348A7"/>
    <w:rsid w:val="002405A7"/>
    <w:rsid w:val="002413E5"/>
    <w:rsid w:val="00244145"/>
    <w:rsid w:val="002735DB"/>
    <w:rsid w:val="00273A03"/>
    <w:rsid w:val="0029145F"/>
    <w:rsid w:val="002921C4"/>
    <w:rsid w:val="002974C3"/>
    <w:rsid w:val="002A5D43"/>
    <w:rsid w:val="002C6977"/>
    <w:rsid w:val="002C7C8A"/>
    <w:rsid w:val="002F0661"/>
    <w:rsid w:val="002F691D"/>
    <w:rsid w:val="00312E7D"/>
    <w:rsid w:val="00322EDA"/>
    <w:rsid w:val="00324438"/>
    <w:rsid w:val="003305ED"/>
    <w:rsid w:val="00337799"/>
    <w:rsid w:val="003B13DB"/>
    <w:rsid w:val="003B7FD4"/>
    <w:rsid w:val="003C50D8"/>
    <w:rsid w:val="003D0F44"/>
    <w:rsid w:val="003D1A52"/>
    <w:rsid w:val="00402C52"/>
    <w:rsid w:val="00416843"/>
    <w:rsid w:val="00417AF7"/>
    <w:rsid w:val="00430C1C"/>
    <w:rsid w:val="0043346B"/>
    <w:rsid w:val="00450F2E"/>
    <w:rsid w:val="00452EAA"/>
    <w:rsid w:val="00465222"/>
    <w:rsid w:val="00470848"/>
    <w:rsid w:val="0047156E"/>
    <w:rsid w:val="00490B95"/>
    <w:rsid w:val="00493C5E"/>
    <w:rsid w:val="004B2BD7"/>
    <w:rsid w:val="004E7F18"/>
    <w:rsid w:val="004F3142"/>
    <w:rsid w:val="004F5701"/>
    <w:rsid w:val="005076BA"/>
    <w:rsid w:val="00517049"/>
    <w:rsid w:val="005261FE"/>
    <w:rsid w:val="0053575B"/>
    <w:rsid w:val="0054110E"/>
    <w:rsid w:val="00555C2F"/>
    <w:rsid w:val="0057091F"/>
    <w:rsid w:val="00572803"/>
    <w:rsid w:val="00575F21"/>
    <w:rsid w:val="00575FFD"/>
    <w:rsid w:val="00585327"/>
    <w:rsid w:val="00587E42"/>
    <w:rsid w:val="00595E79"/>
    <w:rsid w:val="005B6920"/>
    <w:rsid w:val="005D04AD"/>
    <w:rsid w:val="005D42A3"/>
    <w:rsid w:val="005D55F4"/>
    <w:rsid w:val="005F55AD"/>
    <w:rsid w:val="005F5BBB"/>
    <w:rsid w:val="006146A8"/>
    <w:rsid w:val="00616D7F"/>
    <w:rsid w:val="00625D71"/>
    <w:rsid w:val="006320B7"/>
    <w:rsid w:val="00642EBD"/>
    <w:rsid w:val="00655547"/>
    <w:rsid w:val="0066461D"/>
    <w:rsid w:val="006A337F"/>
    <w:rsid w:val="006C5FD3"/>
    <w:rsid w:val="006D34DE"/>
    <w:rsid w:val="006E5FC9"/>
    <w:rsid w:val="006F1368"/>
    <w:rsid w:val="0070705D"/>
    <w:rsid w:val="00711D34"/>
    <w:rsid w:val="0072338E"/>
    <w:rsid w:val="007268B6"/>
    <w:rsid w:val="007500C4"/>
    <w:rsid w:val="00766B51"/>
    <w:rsid w:val="007700A3"/>
    <w:rsid w:val="007717BD"/>
    <w:rsid w:val="00793A13"/>
    <w:rsid w:val="0079623E"/>
    <w:rsid w:val="007A320B"/>
    <w:rsid w:val="007B30ED"/>
    <w:rsid w:val="007B3F49"/>
    <w:rsid w:val="007E5C48"/>
    <w:rsid w:val="007E7584"/>
    <w:rsid w:val="007F7E61"/>
    <w:rsid w:val="00805E96"/>
    <w:rsid w:val="00813C93"/>
    <w:rsid w:val="008153AC"/>
    <w:rsid w:val="0082043F"/>
    <w:rsid w:val="008234AB"/>
    <w:rsid w:val="0087670A"/>
    <w:rsid w:val="00884E42"/>
    <w:rsid w:val="008B6616"/>
    <w:rsid w:val="008C2325"/>
    <w:rsid w:val="008C30DD"/>
    <w:rsid w:val="008D5F8F"/>
    <w:rsid w:val="008E6864"/>
    <w:rsid w:val="008F13AC"/>
    <w:rsid w:val="008F5567"/>
    <w:rsid w:val="0090105C"/>
    <w:rsid w:val="00911B98"/>
    <w:rsid w:val="00925190"/>
    <w:rsid w:val="0093476E"/>
    <w:rsid w:val="00951443"/>
    <w:rsid w:val="009A1E59"/>
    <w:rsid w:val="009B09CA"/>
    <w:rsid w:val="009B1030"/>
    <w:rsid w:val="009C1A08"/>
    <w:rsid w:val="009D102E"/>
    <w:rsid w:val="009D65CB"/>
    <w:rsid w:val="00A0533B"/>
    <w:rsid w:val="00A109D1"/>
    <w:rsid w:val="00A33146"/>
    <w:rsid w:val="00A34508"/>
    <w:rsid w:val="00A37276"/>
    <w:rsid w:val="00A62C4D"/>
    <w:rsid w:val="00A74D3C"/>
    <w:rsid w:val="00A82195"/>
    <w:rsid w:val="00A83B50"/>
    <w:rsid w:val="00A85899"/>
    <w:rsid w:val="00AB01BA"/>
    <w:rsid w:val="00AB6CCA"/>
    <w:rsid w:val="00AB7766"/>
    <w:rsid w:val="00AD12C0"/>
    <w:rsid w:val="00AD432A"/>
    <w:rsid w:val="00AD6089"/>
    <w:rsid w:val="00AF0E75"/>
    <w:rsid w:val="00AF14E4"/>
    <w:rsid w:val="00B02F9E"/>
    <w:rsid w:val="00B07B35"/>
    <w:rsid w:val="00B13059"/>
    <w:rsid w:val="00B34F96"/>
    <w:rsid w:val="00B740F0"/>
    <w:rsid w:val="00B82A92"/>
    <w:rsid w:val="00B84670"/>
    <w:rsid w:val="00B96F3A"/>
    <w:rsid w:val="00BA351F"/>
    <w:rsid w:val="00BC3D0B"/>
    <w:rsid w:val="00BC612C"/>
    <w:rsid w:val="00BD0CEE"/>
    <w:rsid w:val="00BD4479"/>
    <w:rsid w:val="00BF1DBA"/>
    <w:rsid w:val="00C02659"/>
    <w:rsid w:val="00C355D6"/>
    <w:rsid w:val="00C429D2"/>
    <w:rsid w:val="00C43ABC"/>
    <w:rsid w:val="00C46946"/>
    <w:rsid w:val="00C47136"/>
    <w:rsid w:val="00C6054E"/>
    <w:rsid w:val="00C655DF"/>
    <w:rsid w:val="00C65971"/>
    <w:rsid w:val="00C67CE5"/>
    <w:rsid w:val="00C714B5"/>
    <w:rsid w:val="00CD3519"/>
    <w:rsid w:val="00CD4BCB"/>
    <w:rsid w:val="00CD708C"/>
    <w:rsid w:val="00CD7719"/>
    <w:rsid w:val="00CF3B6B"/>
    <w:rsid w:val="00D01CF4"/>
    <w:rsid w:val="00D12B7E"/>
    <w:rsid w:val="00D147BD"/>
    <w:rsid w:val="00D2272F"/>
    <w:rsid w:val="00D26E24"/>
    <w:rsid w:val="00D339CD"/>
    <w:rsid w:val="00D6163C"/>
    <w:rsid w:val="00D70E4C"/>
    <w:rsid w:val="00D742B9"/>
    <w:rsid w:val="00D7653A"/>
    <w:rsid w:val="00D85386"/>
    <w:rsid w:val="00D9043A"/>
    <w:rsid w:val="00DB3AB4"/>
    <w:rsid w:val="00DC7BEB"/>
    <w:rsid w:val="00DD30B4"/>
    <w:rsid w:val="00DF15BC"/>
    <w:rsid w:val="00DF3371"/>
    <w:rsid w:val="00E07158"/>
    <w:rsid w:val="00E27AFE"/>
    <w:rsid w:val="00E35B52"/>
    <w:rsid w:val="00E36857"/>
    <w:rsid w:val="00E412A7"/>
    <w:rsid w:val="00E51445"/>
    <w:rsid w:val="00E5383A"/>
    <w:rsid w:val="00E55B50"/>
    <w:rsid w:val="00E77483"/>
    <w:rsid w:val="00E85930"/>
    <w:rsid w:val="00E85A89"/>
    <w:rsid w:val="00E87B16"/>
    <w:rsid w:val="00E90230"/>
    <w:rsid w:val="00E973AE"/>
    <w:rsid w:val="00EA1219"/>
    <w:rsid w:val="00EB042F"/>
    <w:rsid w:val="00EB0C7D"/>
    <w:rsid w:val="00EC1E73"/>
    <w:rsid w:val="00EF20AA"/>
    <w:rsid w:val="00EF4017"/>
    <w:rsid w:val="00F02027"/>
    <w:rsid w:val="00F10D92"/>
    <w:rsid w:val="00F13F54"/>
    <w:rsid w:val="00F22C91"/>
    <w:rsid w:val="00F27F9D"/>
    <w:rsid w:val="00F3548A"/>
    <w:rsid w:val="00F450E2"/>
    <w:rsid w:val="00F5322B"/>
    <w:rsid w:val="00F7204E"/>
    <w:rsid w:val="00F730E8"/>
    <w:rsid w:val="00F747BC"/>
    <w:rsid w:val="00F94717"/>
    <w:rsid w:val="00FC698A"/>
    <w:rsid w:val="00FD70DD"/>
    <w:rsid w:val="00FF45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BCF07"/>
  <w14:defaultImageDpi w14:val="300"/>
  <w15:docId w15:val="{53797268-0595-3E49-9AA6-453AECE3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5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06D0C"/>
    <w:rPr>
      <w:color w:val="0000FF" w:themeColor="hyperlink"/>
      <w:u w:val="single"/>
    </w:rPr>
  </w:style>
  <w:style w:type="paragraph" w:customStyle="1" w:styleId="Default">
    <w:name w:val="Default"/>
    <w:rsid w:val="001A62BF"/>
    <w:pPr>
      <w:autoSpaceDE w:val="0"/>
      <w:autoSpaceDN w:val="0"/>
      <w:adjustRightInd w:val="0"/>
    </w:pPr>
    <w:rPr>
      <w:rFonts w:ascii="Times New Roman" w:eastAsiaTheme="minorHAnsi" w:hAnsi="Times New Roman" w:cs="Times New Roman"/>
      <w:color w:val="000000"/>
      <w:lang w:val="fr-FR" w:eastAsia="en-US"/>
    </w:rPr>
  </w:style>
  <w:style w:type="paragraph" w:styleId="Notedebasdepage">
    <w:name w:val="footnote text"/>
    <w:basedOn w:val="Normal"/>
    <w:link w:val="NotedebasdepageCar"/>
    <w:uiPriority w:val="99"/>
    <w:semiHidden/>
    <w:unhideWhenUsed/>
    <w:rsid w:val="001A62BF"/>
    <w:rPr>
      <w:rFonts w:eastAsiaTheme="minorHAnsi"/>
      <w:sz w:val="20"/>
      <w:szCs w:val="20"/>
      <w:lang w:val="fr-FR" w:eastAsia="en-US"/>
    </w:rPr>
  </w:style>
  <w:style w:type="character" w:customStyle="1" w:styleId="NotedebasdepageCar">
    <w:name w:val="Note de bas de page Car"/>
    <w:basedOn w:val="Policepardfaut"/>
    <w:link w:val="Notedebasdepage"/>
    <w:uiPriority w:val="99"/>
    <w:semiHidden/>
    <w:rsid w:val="001A62BF"/>
    <w:rPr>
      <w:rFonts w:eastAsiaTheme="minorHAnsi"/>
      <w:sz w:val="20"/>
      <w:szCs w:val="20"/>
      <w:lang w:val="fr-FR" w:eastAsia="en-US"/>
    </w:rPr>
  </w:style>
  <w:style w:type="character" w:styleId="Appelnotedebasdep">
    <w:name w:val="footnote reference"/>
    <w:basedOn w:val="Policepardfaut"/>
    <w:uiPriority w:val="99"/>
    <w:semiHidden/>
    <w:unhideWhenUsed/>
    <w:rsid w:val="001A62BF"/>
    <w:rPr>
      <w:vertAlign w:val="superscript"/>
    </w:rPr>
  </w:style>
  <w:style w:type="paragraph" w:styleId="Pardeliste">
    <w:name w:val="List Paragraph"/>
    <w:basedOn w:val="Normal"/>
    <w:uiPriority w:val="34"/>
    <w:qFormat/>
    <w:rsid w:val="001A62BF"/>
    <w:pPr>
      <w:ind w:left="720"/>
      <w:contextualSpacing/>
    </w:pPr>
  </w:style>
  <w:style w:type="paragraph" w:styleId="En-tte">
    <w:name w:val="header"/>
    <w:basedOn w:val="Normal"/>
    <w:link w:val="En-tteCar"/>
    <w:uiPriority w:val="99"/>
    <w:unhideWhenUsed/>
    <w:rsid w:val="006F1368"/>
    <w:pPr>
      <w:tabs>
        <w:tab w:val="center" w:pos="4536"/>
        <w:tab w:val="right" w:pos="9072"/>
      </w:tabs>
    </w:pPr>
  </w:style>
  <w:style w:type="character" w:customStyle="1" w:styleId="En-tteCar">
    <w:name w:val="En-tête Car"/>
    <w:basedOn w:val="Policepardfaut"/>
    <w:link w:val="En-tte"/>
    <w:uiPriority w:val="99"/>
    <w:rsid w:val="006F1368"/>
  </w:style>
  <w:style w:type="paragraph" w:styleId="Pieddepage">
    <w:name w:val="footer"/>
    <w:basedOn w:val="Normal"/>
    <w:link w:val="PieddepageCar"/>
    <w:uiPriority w:val="99"/>
    <w:unhideWhenUsed/>
    <w:rsid w:val="006F1368"/>
    <w:pPr>
      <w:tabs>
        <w:tab w:val="center" w:pos="4536"/>
        <w:tab w:val="right" w:pos="9072"/>
      </w:tabs>
    </w:pPr>
  </w:style>
  <w:style w:type="character" w:customStyle="1" w:styleId="PieddepageCar">
    <w:name w:val="Pied de page Car"/>
    <w:basedOn w:val="Policepardfaut"/>
    <w:link w:val="Pieddepage"/>
    <w:uiPriority w:val="99"/>
    <w:rsid w:val="006F1368"/>
  </w:style>
  <w:style w:type="character" w:customStyle="1" w:styleId="apple-converted-space">
    <w:name w:val="apple-converted-space"/>
    <w:basedOn w:val="Policepardfaut"/>
    <w:rsid w:val="0003545C"/>
  </w:style>
  <w:style w:type="character" w:styleId="Mentionner">
    <w:name w:val="Mention"/>
    <w:basedOn w:val="Policepardfaut"/>
    <w:uiPriority w:val="99"/>
    <w:semiHidden/>
    <w:unhideWhenUsed/>
    <w:rsid w:val="008C2325"/>
    <w:rPr>
      <w:color w:val="2B579A"/>
      <w:shd w:val="clear" w:color="auto" w:fill="E6E6E6"/>
    </w:rPr>
  </w:style>
  <w:style w:type="character" w:styleId="Lienhypertextevisit">
    <w:name w:val="FollowedHyperlink"/>
    <w:basedOn w:val="Policepardfaut"/>
    <w:uiPriority w:val="99"/>
    <w:semiHidden/>
    <w:unhideWhenUsed/>
    <w:rsid w:val="00572803"/>
    <w:rPr>
      <w:color w:val="800080" w:themeColor="followedHyperlink"/>
      <w:u w:val="single"/>
    </w:rPr>
  </w:style>
  <w:style w:type="character" w:styleId="Numrodepage">
    <w:name w:val="page number"/>
    <w:basedOn w:val="Policepardfaut"/>
    <w:uiPriority w:val="99"/>
    <w:semiHidden/>
    <w:unhideWhenUsed/>
    <w:rsid w:val="0057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4202">
      <w:bodyDiv w:val="1"/>
      <w:marLeft w:val="0"/>
      <w:marRight w:val="0"/>
      <w:marTop w:val="0"/>
      <w:marBottom w:val="0"/>
      <w:divBdr>
        <w:top w:val="none" w:sz="0" w:space="0" w:color="auto"/>
        <w:left w:val="none" w:sz="0" w:space="0" w:color="auto"/>
        <w:bottom w:val="none" w:sz="0" w:space="0" w:color="auto"/>
        <w:right w:val="none" w:sz="0" w:space="0" w:color="auto"/>
      </w:divBdr>
    </w:div>
    <w:div w:id="394858072">
      <w:bodyDiv w:val="1"/>
      <w:marLeft w:val="0"/>
      <w:marRight w:val="0"/>
      <w:marTop w:val="0"/>
      <w:marBottom w:val="0"/>
      <w:divBdr>
        <w:top w:val="none" w:sz="0" w:space="0" w:color="auto"/>
        <w:left w:val="none" w:sz="0" w:space="0" w:color="auto"/>
        <w:bottom w:val="none" w:sz="0" w:space="0" w:color="auto"/>
        <w:right w:val="none" w:sz="0" w:space="0" w:color="auto"/>
      </w:divBdr>
    </w:div>
    <w:div w:id="581186781">
      <w:bodyDiv w:val="1"/>
      <w:marLeft w:val="0"/>
      <w:marRight w:val="0"/>
      <w:marTop w:val="0"/>
      <w:marBottom w:val="0"/>
      <w:divBdr>
        <w:top w:val="none" w:sz="0" w:space="0" w:color="auto"/>
        <w:left w:val="none" w:sz="0" w:space="0" w:color="auto"/>
        <w:bottom w:val="none" w:sz="0" w:space="0" w:color="auto"/>
        <w:right w:val="none" w:sz="0" w:space="0" w:color="auto"/>
      </w:divBdr>
      <w:divsChild>
        <w:div w:id="735125544">
          <w:marLeft w:val="0"/>
          <w:marRight w:val="0"/>
          <w:marTop w:val="0"/>
          <w:marBottom w:val="0"/>
          <w:divBdr>
            <w:top w:val="none" w:sz="0" w:space="0" w:color="auto"/>
            <w:left w:val="none" w:sz="0" w:space="0" w:color="auto"/>
            <w:bottom w:val="none" w:sz="0" w:space="0" w:color="auto"/>
            <w:right w:val="none" w:sz="0" w:space="0" w:color="auto"/>
          </w:divBdr>
        </w:div>
      </w:divsChild>
    </w:div>
    <w:div w:id="703864554">
      <w:bodyDiv w:val="1"/>
      <w:marLeft w:val="0"/>
      <w:marRight w:val="0"/>
      <w:marTop w:val="0"/>
      <w:marBottom w:val="0"/>
      <w:divBdr>
        <w:top w:val="none" w:sz="0" w:space="0" w:color="auto"/>
        <w:left w:val="none" w:sz="0" w:space="0" w:color="auto"/>
        <w:bottom w:val="none" w:sz="0" w:space="0" w:color="auto"/>
        <w:right w:val="none" w:sz="0" w:space="0" w:color="auto"/>
      </w:divBdr>
      <w:divsChild>
        <w:div w:id="1144393033">
          <w:marLeft w:val="0"/>
          <w:marRight w:val="0"/>
          <w:marTop w:val="0"/>
          <w:marBottom w:val="0"/>
          <w:divBdr>
            <w:top w:val="none" w:sz="0" w:space="0" w:color="auto"/>
            <w:left w:val="none" w:sz="0" w:space="0" w:color="auto"/>
            <w:bottom w:val="none" w:sz="0" w:space="0" w:color="auto"/>
            <w:right w:val="none" w:sz="0" w:space="0" w:color="auto"/>
          </w:divBdr>
        </w:div>
      </w:divsChild>
    </w:div>
    <w:div w:id="769348671">
      <w:bodyDiv w:val="1"/>
      <w:marLeft w:val="0"/>
      <w:marRight w:val="0"/>
      <w:marTop w:val="0"/>
      <w:marBottom w:val="0"/>
      <w:divBdr>
        <w:top w:val="none" w:sz="0" w:space="0" w:color="auto"/>
        <w:left w:val="none" w:sz="0" w:space="0" w:color="auto"/>
        <w:bottom w:val="none" w:sz="0" w:space="0" w:color="auto"/>
        <w:right w:val="none" w:sz="0" w:space="0" w:color="auto"/>
      </w:divBdr>
      <w:divsChild>
        <w:div w:id="585529197">
          <w:marLeft w:val="0"/>
          <w:marRight w:val="0"/>
          <w:marTop w:val="0"/>
          <w:marBottom w:val="0"/>
          <w:divBdr>
            <w:top w:val="none" w:sz="0" w:space="0" w:color="auto"/>
            <w:left w:val="none" w:sz="0" w:space="0" w:color="auto"/>
            <w:bottom w:val="none" w:sz="0" w:space="0" w:color="auto"/>
            <w:right w:val="none" w:sz="0" w:space="0" w:color="auto"/>
          </w:divBdr>
        </w:div>
      </w:divsChild>
    </w:div>
    <w:div w:id="1011373582">
      <w:bodyDiv w:val="1"/>
      <w:marLeft w:val="0"/>
      <w:marRight w:val="0"/>
      <w:marTop w:val="0"/>
      <w:marBottom w:val="0"/>
      <w:divBdr>
        <w:top w:val="none" w:sz="0" w:space="0" w:color="auto"/>
        <w:left w:val="none" w:sz="0" w:space="0" w:color="auto"/>
        <w:bottom w:val="none" w:sz="0" w:space="0" w:color="auto"/>
        <w:right w:val="none" w:sz="0" w:space="0" w:color="auto"/>
      </w:divBdr>
    </w:div>
    <w:div w:id="1386634897">
      <w:bodyDiv w:val="1"/>
      <w:marLeft w:val="0"/>
      <w:marRight w:val="0"/>
      <w:marTop w:val="0"/>
      <w:marBottom w:val="0"/>
      <w:divBdr>
        <w:top w:val="none" w:sz="0" w:space="0" w:color="auto"/>
        <w:left w:val="none" w:sz="0" w:space="0" w:color="auto"/>
        <w:bottom w:val="none" w:sz="0" w:space="0" w:color="auto"/>
        <w:right w:val="none" w:sz="0" w:space="0" w:color="auto"/>
      </w:divBdr>
      <w:divsChild>
        <w:div w:id="2020889074">
          <w:marLeft w:val="0"/>
          <w:marRight w:val="0"/>
          <w:marTop w:val="0"/>
          <w:marBottom w:val="0"/>
          <w:divBdr>
            <w:top w:val="none" w:sz="0" w:space="0" w:color="auto"/>
            <w:left w:val="none" w:sz="0" w:space="0" w:color="auto"/>
            <w:bottom w:val="none" w:sz="0" w:space="0" w:color="auto"/>
            <w:right w:val="none" w:sz="0" w:space="0" w:color="auto"/>
          </w:divBdr>
        </w:div>
      </w:divsChild>
    </w:div>
    <w:div w:id="1452936675">
      <w:bodyDiv w:val="1"/>
      <w:marLeft w:val="0"/>
      <w:marRight w:val="0"/>
      <w:marTop w:val="0"/>
      <w:marBottom w:val="0"/>
      <w:divBdr>
        <w:top w:val="none" w:sz="0" w:space="0" w:color="auto"/>
        <w:left w:val="none" w:sz="0" w:space="0" w:color="auto"/>
        <w:bottom w:val="none" w:sz="0" w:space="0" w:color="auto"/>
        <w:right w:val="none" w:sz="0" w:space="0" w:color="auto"/>
      </w:divBdr>
    </w:div>
    <w:div w:id="1738281327">
      <w:bodyDiv w:val="1"/>
      <w:marLeft w:val="0"/>
      <w:marRight w:val="0"/>
      <w:marTop w:val="0"/>
      <w:marBottom w:val="0"/>
      <w:divBdr>
        <w:top w:val="none" w:sz="0" w:space="0" w:color="auto"/>
        <w:left w:val="none" w:sz="0" w:space="0" w:color="auto"/>
        <w:bottom w:val="none" w:sz="0" w:space="0" w:color="auto"/>
        <w:right w:val="none" w:sz="0" w:space="0" w:color="auto"/>
      </w:divBdr>
      <w:divsChild>
        <w:div w:id="639576254">
          <w:marLeft w:val="0"/>
          <w:marRight w:val="0"/>
          <w:marTop w:val="0"/>
          <w:marBottom w:val="0"/>
          <w:divBdr>
            <w:top w:val="none" w:sz="0" w:space="0" w:color="auto"/>
            <w:left w:val="none" w:sz="0" w:space="0" w:color="auto"/>
            <w:bottom w:val="none" w:sz="0" w:space="0" w:color="auto"/>
            <w:right w:val="none" w:sz="0" w:space="0" w:color="auto"/>
          </w:divBdr>
          <w:divsChild>
            <w:div w:id="655105671">
              <w:marLeft w:val="0"/>
              <w:marRight w:val="0"/>
              <w:marTop w:val="0"/>
              <w:marBottom w:val="0"/>
              <w:divBdr>
                <w:top w:val="none" w:sz="0" w:space="0" w:color="auto"/>
                <w:left w:val="none" w:sz="0" w:space="0" w:color="auto"/>
                <w:bottom w:val="none" w:sz="0" w:space="0" w:color="auto"/>
                <w:right w:val="none" w:sz="0" w:space="0" w:color="auto"/>
              </w:divBdr>
              <w:divsChild>
                <w:div w:id="1744332558">
                  <w:marLeft w:val="0"/>
                  <w:marRight w:val="0"/>
                  <w:marTop w:val="0"/>
                  <w:marBottom w:val="0"/>
                  <w:divBdr>
                    <w:top w:val="none" w:sz="0" w:space="0" w:color="auto"/>
                    <w:left w:val="none" w:sz="0" w:space="0" w:color="auto"/>
                    <w:bottom w:val="none" w:sz="0" w:space="0" w:color="auto"/>
                    <w:right w:val="none" w:sz="0" w:space="0" w:color="auto"/>
                  </w:divBdr>
                  <w:divsChild>
                    <w:div w:id="20868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2829">
          <w:marLeft w:val="0"/>
          <w:marRight w:val="0"/>
          <w:marTop w:val="0"/>
          <w:marBottom w:val="0"/>
          <w:divBdr>
            <w:top w:val="none" w:sz="0" w:space="0" w:color="auto"/>
            <w:left w:val="none" w:sz="0" w:space="0" w:color="auto"/>
            <w:bottom w:val="none" w:sz="0" w:space="0" w:color="auto"/>
            <w:right w:val="none" w:sz="0" w:space="0" w:color="auto"/>
          </w:divBdr>
        </w:div>
        <w:div w:id="1190753960">
          <w:marLeft w:val="0"/>
          <w:marRight w:val="0"/>
          <w:marTop w:val="0"/>
          <w:marBottom w:val="0"/>
          <w:divBdr>
            <w:top w:val="none" w:sz="0" w:space="0" w:color="auto"/>
            <w:left w:val="none" w:sz="0" w:space="0" w:color="auto"/>
            <w:bottom w:val="none" w:sz="0" w:space="0" w:color="auto"/>
            <w:right w:val="none" w:sz="0" w:space="0" w:color="auto"/>
          </w:divBdr>
          <w:divsChild>
            <w:div w:id="471673520">
              <w:marLeft w:val="0"/>
              <w:marRight w:val="0"/>
              <w:marTop w:val="0"/>
              <w:marBottom w:val="0"/>
              <w:divBdr>
                <w:top w:val="none" w:sz="0" w:space="0" w:color="auto"/>
                <w:left w:val="none" w:sz="0" w:space="0" w:color="auto"/>
                <w:bottom w:val="none" w:sz="0" w:space="0" w:color="auto"/>
                <w:right w:val="none" w:sz="0" w:space="0" w:color="auto"/>
              </w:divBdr>
              <w:divsChild>
                <w:div w:id="97916537">
                  <w:marLeft w:val="0"/>
                  <w:marRight w:val="0"/>
                  <w:marTop w:val="0"/>
                  <w:marBottom w:val="0"/>
                  <w:divBdr>
                    <w:top w:val="none" w:sz="0" w:space="0" w:color="auto"/>
                    <w:left w:val="none" w:sz="0" w:space="0" w:color="auto"/>
                    <w:bottom w:val="none" w:sz="0" w:space="0" w:color="auto"/>
                    <w:right w:val="none" w:sz="0" w:space="0" w:color="auto"/>
                  </w:divBdr>
                  <w:divsChild>
                    <w:div w:id="1024863202">
                      <w:marLeft w:val="0"/>
                      <w:marRight w:val="0"/>
                      <w:marTop w:val="0"/>
                      <w:marBottom w:val="0"/>
                      <w:divBdr>
                        <w:top w:val="none" w:sz="0" w:space="0" w:color="auto"/>
                        <w:left w:val="none" w:sz="0" w:space="0" w:color="auto"/>
                        <w:bottom w:val="none" w:sz="0" w:space="0" w:color="auto"/>
                        <w:right w:val="none" w:sz="0" w:space="0" w:color="auto"/>
                      </w:divBdr>
                      <w:divsChild>
                        <w:div w:id="18656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671389">
          <w:marLeft w:val="0"/>
          <w:marRight w:val="0"/>
          <w:marTop w:val="0"/>
          <w:marBottom w:val="0"/>
          <w:divBdr>
            <w:top w:val="none" w:sz="0" w:space="0" w:color="auto"/>
            <w:left w:val="none" w:sz="0" w:space="0" w:color="auto"/>
            <w:bottom w:val="none" w:sz="0" w:space="0" w:color="auto"/>
            <w:right w:val="none" w:sz="0" w:space="0" w:color="auto"/>
          </w:divBdr>
          <w:divsChild>
            <w:div w:id="429354229">
              <w:marLeft w:val="0"/>
              <w:marRight w:val="0"/>
              <w:marTop w:val="0"/>
              <w:marBottom w:val="0"/>
              <w:divBdr>
                <w:top w:val="none" w:sz="0" w:space="0" w:color="auto"/>
                <w:left w:val="none" w:sz="0" w:space="0" w:color="auto"/>
                <w:bottom w:val="none" w:sz="0" w:space="0" w:color="auto"/>
                <w:right w:val="none" w:sz="0" w:space="0" w:color="auto"/>
              </w:divBdr>
              <w:divsChild>
                <w:div w:id="1795362631">
                  <w:marLeft w:val="0"/>
                  <w:marRight w:val="0"/>
                  <w:marTop w:val="0"/>
                  <w:marBottom w:val="0"/>
                  <w:divBdr>
                    <w:top w:val="none" w:sz="0" w:space="0" w:color="auto"/>
                    <w:left w:val="none" w:sz="0" w:space="0" w:color="auto"/>
                    <w:bottom w:val="none" w:sz="0" w:space="0" w:color="auto"/>
                    <w:right w:val="none" w:sz="0" w:space="0" w:color="auto"/>
                  </w:divBdr>
                  <w:divsChild>
                    <w:div w:id="1655180518">
                      <w:marLeft w:val="0"/>
                      <w:marRight w:val="0"/>
                      <w:marTop w:val="0"/>
                      <w:marBottom w:val="0"/>
                      <w:divBdr>
                        <w:top w:val="none" w:sz="0" w:space="0" w:color="auto"/>
                        <w:left w:val="none" w:sz="0" w:space="0" w:color="auto"/>
                        <w:bottom w:val="none" w:sz="0" w:space="0" w:color="auto"/>
                        <w:right w:val="none" w:sz="0" w:space="0" w:color="auto"/>
                      </w:divBdr>
                      <w:divsChild>
                        <w:div w:id="292488178">
                          <w:marLeft w:val="0"/>
                          <w:marRight w:val="0"/>
                          <w:marTop w:val="0"/>
                          <w:marBottom w:val="0"/>
                          <w:divBdr>
                            <w:top w:val="none" w:sz="0" w:space="0" w:color="auto"/>
                            <w:left w:val="none" w:sz="0" w:space="0" w:color="auto"/>
                            <w:bottom w:val="none" w:sz="0" w:space="0" w:color="auto"/>
                            <w:right w:val="none" w:sz="0" w:space="0" w:color="auto"/>
                          </w:divBdr>
                          <w:divsChild>
                            <w:div w:id="10619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14489">
      <w:bodyDiv w:val="1"/>
      <w:marLeft w:val="0"/>
      <w:marRight w:val="0"/>
      <w:marTop w:val="0"/>
      <w:marBottom w:val="0"/>
      <w:divBdr>
        <w:top w:val="none" w:sz="0" w:space="0" w:color="auto"/>
        <w:left w:val="none" w:sz="0" w:space="0" w:color="auto"/>
        <w:bottom w:val="none" w:sz="0" w:space="0" w:color="auto"/>
        <w:right w:val="none" w:sz="0" w:space="0" w:color="auto"/>
      </w:divBdr>
      <w:divsChild>
        <w:div w:id="76363556">
          <w:marLeft w:val="0"/>
          <w:marRight w:val="0"/>
          <w:marTop w:val="0"/>
          <w:marBottom w:val="0"/>
          <w:divBdr>
            <w:top w:val="none" w:sz="0" w:space="0" w:color="auto"/>
            <w:left w:val="none" w:sz="0" w:space="0" w:color="auto"/>
            <w:bottom w:val="none" w:sz="0" w:space="0" w:color="auto"/>
            <w:right w:val="none" w:sz="0" w:space="0" w:color="auto"/>
          </w:divBdr>
        </w:div>
      </w:divsChild>
    </w:div>
    <w:div w:id="1975019278">
      <w:bodyDiv w:val="1"/>
      <w:marLeft w:val="0"/>
      <w:marRight w:val="0"/>
      <w:marTop w:val="0"/>
      <w:marBottom w:val="0"/>
      <w:divBdr>
        <w:top w:val="none" w:sz="0" w:space="0" w:color="auto"/>
        <w:left w:val="none" w:sz="0" w:space="0" w:color="auto"/>
        <w:bottom w:val="none" w:sz="0" w:space="0" w:color="auto"/>
        <w:right w:val="none" w:sz="0" w:space="0" w:color="auto"/>
      </w:divBdr>
      <w:divsChild>
        <w:div w:id="1898776713">
          <w:marLeft w:val="0"/>
          <w:marRight w:val="0"/>
          <w:marTop w:val="0"/>
          <w:marBottom w:val="0"/>
          <w:divBdr>
            <w:top w:val="none" w:sz="0" w:space="0" w:color="auto"/>
            <w:left w:val="none" w:sz="0" w:space="0" w:color="auto"/>
            <w:bottom w:val="none" w:sz="0" w:space="0" w:color="auto"/>
            <w:right w:val="none" w:sz="0" w:space="0" w:color="auto"/>
          </w:divBdr>
        </w:div>
      </w:divsChild>
    </w:div>
    <w:div w:id="1976715891">
      <w:bodyDiv w:val="1"/>
      <w:marLeft w:val="0"/>
      <w:marRight w:val="0"/>
      <w:marTop w:val="0"/>
      <w:marBottom w:val="0"/>
      <w:divBdr>
        <w:top w:val="none" w:sz="0" w:space="0" w:color="auto"/>
        <w:left w:val="none" w:sz="0" w:space="0" w:color="auto"/>
        <w:bottom w:val="none" w:sz="0" w:space="0" w:color="auto"/>
        <w:right w:val="none" w:sz="0" w:space="0" w:color="auto"/>
      </w:divBdr>
      <w:divsChild>
        <w:div w:id="125562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mailto:lise.arena@unice.fr" TargetMode="External"/><Relationship Id="rId21" Type="http://schemas.openxmlformats.org/officeDocument/2006/relationships/hyperlink" Target="mailto:agnes.festre@unice.fr"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hyperlink" Target="http://univ-cotedazur.fr/en/idex/academies/networks-information-and-digital-society/formation/master-scholarship-for-international-students/mobility-allocation-academy-stipendium-to-international-students" TargetMode="External"/><Relationship Id="rId13" Type="http://schemas.openxmlformats.org/officeDocument/2006/relationships/hyperlink" Target="http://unice.fr/isem/contenus-riches/documents-telechargeables/offre-de-formation/master-1-indt" TargetMode="External"/><Relationship Id="rId14" Type="http://schemas.openxmlformats.org/officeDocument/2006/relationships/hyperlink" Target="http://univ-cotedazur.fr/en/idex/academies/networks-information-and-digital-society/recherche/liste-des-projets-finances/smart-iot-for-mobility" TargetMode="External"/><Relationship Id="rId15" Type="http://schemas.openxmlformats.org/officeDocument/2006/relationships/hyperlink" Target="http://univ-cotedazur.fr/english/presentation/les-objectifs-duca" TargetMode="External"/><Relationship Id="rId16" Type="http://schemas.openxmlformats.org/officeDocument/2006/relationships/hyperlink" Target="http://univ-cotedazur.fr/english/idex-uca-jedi/academies/networks-information-and-digital-society" TargetMode="External"/><Relationship Id="rId17" Type="http://schemas.openxmlformats.org/officeDocument/2006/relationships/hyperlink" Target="http://unice.fr/isem/presentation" TargetMode="External"/><Relationship Id="rId18" Type="http://schemas.openxmlformats.org/officeDocument/2006/relationships/hyperlink" Target="http://unice.fr/laboratoires/gredeg/accueil" TargetMode="External"/><Relationship Id="rId19" Type="http://schemas.openxmlformats.org/officeDocument/2006/relationships/hyperlink" Target="http://www.leen.unice.fr/"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2086</TotalTime>
  <Pages>2</Pages>
  <Words>815</Words>
  <Characters>4488</Characters>
  <Application>Microsoft Macintosh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JACQUET</dc:creator>
  <cp:lastModifiedBy>Utilisateur de Microsoft Office</cp:lastModifiedBy>
  <cp:revision>15</cp:revision>
  <dcterms:created xsi:type="dcterms:W3CDTF">2017-03-22T23:13:00Z</dcterms:created>
  <dcterms:modified xsi:type="dcterms:W3CDTF">2018-05-07T10:04:00Z</dcterms:modified>
</cp:coreProperties>
</file>